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1038" w:rsidP="001F6EA2">
      <w:pPr>
        <w:pStyle w:val="ConsPlusNormal"/>
        <w:ind w:firstLine="540"/>
      </w:pPr>
      <w:r>
        <w:t>Название документа</w:t>
      </w:r>
    </w:p>
    <w:p w:rsidR="00000000" w:rsidRDefault="00BA1038">
      <w:pPr>
        <w:pStyle w:val="ConsPlusNormal"/>
        <w:ind w:left="540"/>
        <w:jc w:val="both"/>
      </w:pPr>
      <w:r>
        <w:t xml:space="preserve">Постановление Администрации Волгоградской обл. от 17.06.2011 </w:t>
      </w:r>
      <w:proofErr w:type="spellStart"/>
      <w:r>
        <w:t>N</w:t>
      </w:r>
      <w:proofErr w:type="spellEnd"/>
      <w:r>
        <w:t xml:space="preserve"> 290-п</w:t>
      </w:r>
    </w:p>
    <w:p w:rsidR="00000000" w:rsidRDefault="00BA1038">
      <w:pPr>
        <w:pStyle w:val="ConsPlusNormal"/>
        <w:ind w:left="540"/>
        <w:jc w:val="both"/>
      </w:pPr>
      <w:r>
        <w:t>(ред. от 05.06.2015)</w:t>
      </w:r>
    </w:p>
    <w:p w:rsidR="00000000" w:rsidRDefault="00BA1038">
      <w:pPr>
        <w:pStyle w:val="ConsPlusNormal"/>
        <w:ind w:left="540"/>
        <w:jc w:val="both"/>
      </w:pPr>
      <w:r>
        <w:t xml:space="preserve">"Об утверждении Порядка лекарственного обеспечения отдельных категорий граждан, проживающих на территории Волгоградской области, при оказании им медицинской помощи в </w:t>
      </w:r>
      <w:r>
        <w:t>амбулаторных условиях"</w:t>
      </w:r>
    </w:p>
    <w:p w:rsidR="00000000" w:rsidRDefault="00BA1038">
      <w:pPr>
        <w:pStyle w:val="ConsPlusNormal"/>
      </w:pPr>
      <w:r>
        <w:t>Источник публикации</w:t>
      </w:r>
    </w:p>
    <w:p w:rsidR="00000000" w:rsidRDefault="00BA1038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000000" w:rsidRDefault="00BA1038">
      <w:pPr>
        <w:pStyle w:val="ConsPlusNormal"/>
        <w:ind w:left="540"/>
        <w:jc w:val="both"/>
      </w:pPr>
      <w:r>
        <w:t>Первоначальный текст документа опубликован в издании</w:t>
      </w:r>
    </w:p>
    <w:p w:rsidR="00000000" w:rsidRDefault="00BA1038">
      <w:pPr>
        <w:pStyle w:val="ConsPlusNormal"/>
        <w:ind w:left="540"/>
        <w:jc w:val="both"/>
      </w:pPr>
      <w:r>
        <w:t>"</w:t>
      </w:r>
      <w:proofErr w:type="gramStart"/>
      <w:r>
        <w:t>Волгоградская</w:t>
      </w:r>
      <w:proofErr w:type="gramEnd"/>
      <w:r>
        <w:t xml:space="preserve"> правда", </w:t>
      </w:r>
      <w:proofErr w:type="spellStart"/>
      <w:r>
        <w:t>N</w:t>
      </w:r>
      <w:proofErr w:type="spellEnd"/>
      <w:r>
        <w:t xml:space="preserve"> 112, 22.06.2011.</w:t>
      </w:r>
    </w:p>
    <w:p w:rsidR="00000000" w:rsidRDefault="00BA1038">
      <w:pPr>
        <w:pStyle w:val="ConsPlusNormal"/>
        <w:ind w:left="540"/>
        <w:jc w:val="both"/>
      </w:pPr>
      <w:r>
        <w:t xml:space="preserve">Информацию о публикации документов, создающих данную редакцию, </w:t>
      </w:r>
      <w:proofErr w:type="gramStart"/>
      <w:r>
        <w:t>см</w:t>
      </w:r>
      <w:proofErr w:type="gramEnd"/>
      <w:r>
        <w:t>. в справ</w:t>
      </w:r>
      <w:r>
        <w:t>ке к этим документам.</w:t>
      </w:r>
    </w:p>
    <w:p w:rsidR="00000000" w:rsidRDefault="00BA1038">
      <w:pPr>
        <w:pStyle w:val="ConsPlusNormal"/>
      </w:pPr>
      <w:r>
        <w:t>Примечание к документу</w:t>
      </w:r>
    </w:p>
    <w:p w:rsidR="00000000" w:rsidRDefault="00BA1038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BA1038">
      <w:pPr>
        <w:pStyle w:val="ConsPlusNormal"/>
        <w:ind w:left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BA1038">
      <w:pPr>
        <w:pStyle w:val="ConsPlusNormal"/>
        <w:ind w:left="540"/>
        <w:jc w:val="both"/>
      </w:pPr>
      <w:r>
        <w:t>Начало действия редакции - 05.06.2015.</w:t>
      </w:r>
    </w:p>
    <w:p w:rsidR="00000000" w:rsidRDefault="00BA1038">
      <w:pPr>
        <w:pStyle w:val="ConsPlusNormal"/>
        <w:ind w:left="540"/>
        <w:jc w:val="both"/>
      </w:pPr>
      <w:r>
        <w:t>- - - - - - - - - - - - - - - - - - - - - - - - - -</w:t>
      </w:r>
    </w:p>
    <w:p w:rsidR="00000000" w:rsidRDefault="00BA1038">
      <w:pPr>
        <w:pStyle w:val="ConsPlusNormal"/>
        <w:ind w:left="540"/>
        <w:jc w:val="both"/>
      </w:pPr>
      <w:r>
        <w:t xml:space="preserve">Изменения, внесенные постановлением Администрации Волгоградской обл. от 05.06.2015 </w:t>
      </w:r>
      <w:proofErr w:type="spellStart"/>
      <w:r>
        <w:t>N</w:t>
      </w:r>
      <w:proofErr w:type="spellEnd"/>
      <w:r>
        <w:t xml:space="preserve"> 292-п</w:t>
      </w:r>
      <w:r>
        <w:t>, вступили в силу с 5 июня 2015 года.</w:t>
      </w:r>
    </w:p>
    <w:p w:rsidR="00000000" w:rsidRDefault="00BA1038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BA1038">
      <w:pPr>
        <w:pStyle w:val="ConsPlusNormal"/>
      </w:pPr>
      <w:r>
        <w:t>Текст документа</w:t>
      </w:r>
    </w:p>
    <w:p w:rsidR="00000000" w:rsidRDefault="00BA1038">
      <w:pPr>
        <w:pStyle w:val="ConsPlusNormal"/>
        <w:jc w:val="both"/>
        <w:outlineLvl w:val="0"/>
      </w:pPr>
    </w:p>
    <w:p w:rsidR="00000000" w:rsidRDefault="00BA1038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000000" w:rsidRDefault="00BA1038">
      <w:pPr>
        <w:pStyle w:val="ConsPlusTitle"/>
        <w:jc w:val="center"/>
      </w:pPr>
    </w:p>
    <w:p w:rsidR="00000000" w:rsidRDefault="00BA1038">
      <w:pPr>
        <w:pStyle w:val="ConsPlusTitle"/>
        <w:jc w:val="center"/>
      </w:pPr>
      <w:r>
        <w:t>ПОСТАНОВЛЕНИЕ</w:t>
      </w:r>
    </w:p>
    <w:p w:rsidR="00000000" w:rsidRDefault="00BA1038">
      <w:pPr>
        <w:pStyle w:val="ConsPlusTitle"/>
        <w:jc w:val="center"/>
      </w:pPr>
      <w:r>
        <w:t xml:space="preserve">от 17 июня 2011 г. </w:t>
      </w:r>
      <w:proofErr w:type="spellStart"/>
      <w:r>
        <w:t>N</w:t>
      </w:r>
      <w:proofErr w:type="spellEnd"/>
      <w:r>
        <w:t xml:space="preserve"> 290-п</w:t>
      </w:r>
    </w:p>
    <w:p w:rsidR="00000000" w:rsidRDefault="00BA1038">
      <w:pPr>
        <w:pStyle w:val="ConsPlusTitle"/>
        <w:jc w:val="center"/>
      </w:pPr>
    </w:p>
    <w:p w:rsidR="00000000" w:rsidRDefault="00BA1038">
      <w:pPr>
        <w:pStyle w:val="ConsPlusTitle"/>
        <w:jc w:val="center"/>
      </w:pPr>
      <w:r>
        <w:t>ОБ УТВЕРЖДЕНИИ ПОРЯДКА ЛЕКАРСТВЕННОГО ОБЕСПЕЧЕНИЯ</w:t>
      </w:r>
    </w:p>
    <w:p w:rsidR="00000000" w:rsidRDefault="00BA1038">
      <w:pPr>
        <w:pStyle w:val="ConsPlusTitle"/>
        <w:jc w:val="center"/>
      </w:pPr>
      <w:r>
        <w:t>ОТДЕЛЬНЫХ КАТЕГОРИЙ ГРАЖДАН, ПРОЖИВАЮЩИХ НА ТЕРРИТОРИИ</w:t>
      </w:r>
    </w:p>
    <w:p w:rsidR="00000000" w:rsidRDefault="00BA1038">
      <w:pPr>
        <w:pStyle w:val="ConsPlusTitle"/>
        <w:jc w:val="center"/>
      </w:pPr>
      <w:r>
        <w:t>ВОЛГОГРАДСКОЙ ОБЛАСТИ, ПРИ ОКАЗАНИИ ИМ МЕДИЦИНСКОЙ ПОМОЩИ</w:t>
      </w:r>
    </w:p>
    <w:p w:rsidR="00000000" w:rsidRDefault="00BA1038">
      <w:pPr>
        <w:pStyle w:val="ConsPlusTitle"/>
        <w:jc w:val="center"/>
      </w:pPr>
      <w:r>
        <w:t>В АМБУЛАТОРНЫХ УСЛОВИЯХ</w:t>
      </w:r>
    </w:p>
    <w:p w:rsidR="00000000" w:rsidRDefault="00BA1038">
      <w:pPr>
        <w:pStyle w:val="ConsPlusNormal"/>
        <w:jc w:val="center"/>
      </w:pPr>
      <w:r>
        <w:t>Список изменяющих документов</w:t>
      </w:r>
    </w:p>
    <w:p w:rsidR="00000000" w:rsidRDefault="00BA1038">
      <w:pPr>
        <w:pStyle w:val="ConsPlusNormal"/>
        <w:jc w:val="center"/>
      </w:pPr>
      <w:proofErr w:type="gramStart"/>
      <w:r>
        <w:t>(в ред. постановления Администрации Волгоградской обл.</w:t>
      </w:r>
      <w:proofErr w:type="gramEnd"/>
    </w:p>
    <w:p w:rsidR="00000000" w:rsidRDefault="00BA1038">
      <w:pPr>
        <w:pStyle w:val="ConsPlusNormal"/>
        <w:jc w:val="center"/>
      </w:pPr>
      <w:r>
        <w:t xml:space="preserve">от 13.02.2012 </w:t>
      </w:r>
      <w:proofErr w:type="spellStart"/>
      <w:r>
        <w:t>N</w:t>
      </w:r>
      <w:proofErr w:type="spellEnd"/>
      <w:r>
        <w:t xml:space="preserve"> 90-п,</w:t>
      </w:r>
    </w:p>
    <w:p w:rsidR="00000000" w:rsidRDefault="00BA1038">
      <w:pPr>
        <w:pStyle w:val="ConsPlusNormal"/>
        <w:jc w:val="center"/>
      </w:pPr>
      <w:r>
        <w:t xml:space="preserve">постановлений Правительства </w:t>
      </w:r>
      <w:proofErr w:type="gramStart"/>
      <w:r>
        <w:t>Волгоградской</w:t>
      </w:r>
      <w:proofErr w:type="gramEnd"/>
      <w:r>
        <w:t xml:space="preserve"> обл.</w:t>
      </w:r>
    </w:p>
    <w:p w:rsidR="00000000" w:rsidRDefault="00BA1038">
      <w:pPr>
        <w:pStyle w:val="ConsPlusNormal"/>
        <w:jc w:val="center"/>
      </w:pPr>
      <w:r>
        <w:t xml:space="preserve">от 31.10.2012 </w:t>
      </w:r>
      <w:proofErr w:type="spellStart"/>
      <w:r>
        <w:t>N</w:t>
      </w:r>
      <w:proofErr w:type="spellEnd"/>
      <w:r>
        <w:t xml:space="preserve"> 451-п</w:t>
      </w:r>
      <w:r>
        <w:t xml:space="preserve">, от 19.03.2013 </w:t>
      </w:r>
      <w:proofErr w:type="spellStart"/>
      <w:r>
        <w:t>N</w:t>
      </w:r>
      <w:proofErr w:type="spellEnd"/>
      <w:r>
        <w:t xml:space="preserve"> 112-п,</w:t>
      </w:r>
    </w:p>
    <w:p w:rsidR="00000000" w:rsidRDefault="00BA1038">
      <w:pPr>
        <w:pStyle w:val="ConsPlusNormal"/>
        <w:jc w:val="center"/>
      </w:pPr>
      <w:r>
        <w:t xml:space="preserve">от 11.04.2014 </w:t>
      </w:r>
      <w:proofErr w:type="spellStart"/>
      <w:r>
        <w:t>N</w:t>
      </w:r>
      <w:proofErr w:type="spellEnd"/>
      <w:r>
        <w:t xml:space="preserve"> 175-п, от 28.07.2014 </w:t>
      </w:r>
      <w:proofErr w:type="spellStart"/>
      <w:r>
        <w:t>N</w:t>
      </w:r>
      <w:proofErr w:type="spellEnd"/>
      <w:r>
        <w:t xml:space="preserve"> 397-п,</w:t>
      </w:r>
    </w:p>
    <w:p w:rsidR="00000000" w:rsidRDefault="00BA1038">
      <w:pPr>
        <w:pStyle w:val="ConsPlusNormal"/>
        <w:jc w:val="center"/>
      </w:pPr>
      <w:r>
        <w:t>постановления Администрации Волгоградской обл.</w:t>
      </w:r>
    </w:p>
    <w:p w:rsidR="00000000" w:rsidRDefault="00BA1038">
      <w:pPr>
        <w:pStyle w:val="ConsPlusNormal"/>
        <w:jc w:val="center"/>
      </w:pPr>
      <w:r>
        <w:t xml:space="preserve">от 05.06.2015 </w:t>
      </w:r>
      <w:proofErr w:type="spellStart"/>
      <w:r>
        <w:t>N</w:t>
      </w:r>
      <w:proofErr w:type="spellEnd"/>
      <w:r>
        <w:t xml:space="preserve"> 292-п)</w:t>
      </w: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21 ноября 2011 г. </w:t>
      </w:r>
      <w:proofErr w:type="spellStart"/>
      <w:r>
        <w:t>N</w:t>
      </w:r>
      <w:proofErr w:type="spellEnd"/>
      <w:r>
        <w:t xml:space="preserve"> 323-ФЗ "Об основах охраны здоровья граждан в Российско</w:t>
      </w:r>
      <w:r>
        <w:t xml:space="preserve">й Федерации", постановлениями Правительства Российской Федерации от 30 июля 1994 г. </w:t>
      </w:r>
      <w:proofErr w:type="spellStart"/>
      <w:r>
        <w:t>N</w:t>
      </w:r>
      <w:proofErr w:type="spellEnd"/>
      <w:r>
        <w:t xml:space="preserve">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</w:t>
      </w:r>
      <w:r>
        <w:t xml:space="preserve">медицинского назначения" и от 1 декабря 2004 г. </w:t>
      </w:r>
      <w:proofErr w:type="spellStart"/>
      <w:r>
        <w:t>N</w:t>
      </w:r>
      <w:proofErr w:type="spellEnd"/>
      <w:r>
        <w:t xml:space="preserve"> 715 "Об утверждении</w:t>
      </w:r>
      <w:proofErr w:type="gramEnd"/>
      <w:r>
        <w:t xml:space="preserve"> </w:t>
      </w:r>
      <w:proofErr w:type="gramStart"/>
      <w:r>
        <w:t xml:space="preserve">перечня социально значимых заболеваний и перечня заболеваний, представляющих опасность для окружающих", Законом Волгоградской области от 12 мая 2009 г. </w:t>
      </w:r>
      <w:proofErr w:type="spellStart"/>
      <w:r>
        <w:t>N</w:t>
      </w:r>
      <w:proofErr w:type="spellEnd"/>
      <w:r>
        <w:t xml:space="preserve"> 1885-ОД "О лекарственном обеспеч</w:t>
      </w:r>
      <w:r>
        <w:t>ении населения Волгоградской области" и в целях лекарственного обеспечения отдельных категорий граждан, проживающих на территории Волгоградской области, при оказании им медицинской помощи в амбулаторных условиях Администрация Волгоградской области постанов</w:t>
      </w:r>
      <w:r>
        <w:t>ляет:</w:t>
      </w:r>
      <w:proofErr w:type="gramEnd"/>
    </w:p>
    <w:p w:rsidR="00000000" w:rsidRDefault="00BA1038">
      <w:pPr>
        <w:pStyle w:val="ConsPlusNormal"/>
        <w:jc w:val="both"/>
      </w:pPr>
      <w:r>
        <w:t xml:space="preserve">(в ред. постановления Правительства </w:t>
      </w:r>
      <w:proofErr w:type="gramStart"/>
      <w:r>
        <w:t>Волгоградской</w:t>
      </w:r>
      <w:proofErr w:type="gramEnd"/>
      <w:r>
        <w:t xml:space="preserve"> обл. от 31.10.2012 </w:t>
      </w:r>
      <w:proofErr w:type="spellStart"/>
      <w:r>
        <w:t>N</w:t>
      </w:r>
      <w:proofErr w:type="spellEnd"/>
      <w:r>
        <w:t xml:space="preserve"> 451-п)</w:t>
      </w:r>
    </w:p>
    <w:p w:rsidR="00000000" w:rsidRDefault="00BA1038">
      <w:pPr>
        <w:pStyle w:val="ConsPlusNormal"/>
        <w:ind w:firstLine="540"/>
        <w:jc w:val="both"/>
      </w:pPr>
      <w:r>
        <w:t>1. Утвердить прилагаемый Порядок лекарственного обеспечения отдельных категорий граждан, проживающих на территории Волгоградской области, при оказании им медицинской помощи в амбулаторных условиях.</w:t>
      </w:r>
    </w:p>
    <w:p w:rsidR="00000000" w:rsidRDefault="00BA1038">
      <w:pPr>
        <w:pStyle w:val="ConsPlusNormal"/>
        <w:ind w:firstLine="540"/>
        <w:jc w:val="both"/>
      </w:pPr>
      <w:r>
        <w:t>2. Комитету здравоохранения Волгоградской области организо</w:t>
      </w:r>
      <w:r>
        <w:t>вать лекарственное обеспечение отдельных категорий граждан, проживающих на территории Волгоградской области, при оказании им медицинской помощи в амбулаторных условиях.</w:t>
      </w:r>
    </w:p>
    <w:p w:rsidR="00000000" w:rsidRDefault="00BA103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постановления Правительства Волгоградской обл. от 11.04.2014 </w:t>
      </w:r>
      <w:proofErr w:type="spellStart"/>
      <w:r>
        <w:t>N</w:t>
      </w:r>
      <w:proofErr w:type="spellEnd"/>
      <w:r>
        <w:t xml:space="preserve"> 175-п, постановл</w:t>
      </w:r>
      <w:r>
        <w:t xml:space="preserve">ения Администрации Волгоградской обл. от 05.06.2015 </w:t>
      </w:r>
      <w:proofErr w:type="spellStart"/>
      <w:r>
        <w:t>N</w:t>
      </w:r>
      <w:proofErr w:type="spellEnd"/>
      <w:r>
        <w:t xml:space="preserve"> 292-п)</w:t>
      </w:r>
    </w:p>
    <w:p w:rsidR="00000000" w:rsidRDefault="00BA1038">
      <w:pPr>
        <w:pStyle w:val="ConsPlusNormal"/>
        <w:ind w:firstLine="540"/>
        <w:jc w:val="both"/>
      </w:pPr>
      <w:r>
        <w:t>3. Государственному казенному учреждению "Дирекция по обеспечению деятельности государственных учреждений здравоохранения Волгоградской области" осуществлять:</w:t>
      </w:r>
    </w:p>
    <w:p w:rsidR="00000000" w:rsidRDefault="00BA1038">
      <w:pPr>
        <w:pStyle w:val="ConsPlusNormal"/>
        <w:ind w:firstLine="540"/>
        <w:jc w:val="both"/>
      </w:pPr>
      <w:r>
        <w:t>функции государственного заказчика п</w:t>
      </w:r>
      <w:r>
        <w:t>о закупке товаров, работ, услуг для государственных нужд, направленных на обеспечение отдельных категорий граждан, проживающих на территории Волгоградской области, лекарственными препаратами, изделиями медицинского назначения и специализированными продукта</w:t>
      </w:r>
      <w:r>
        <w:t>ми лечебного питания (далее именуются - необходимые лекарственные препараты);</w:t>
      </w:r>
    </w:p>
    <w:p w:rsidR="00000000" w:rsidRDefault="00BA1038">
      <w:pPr>
        <w:pStyle w:val="ConsPlusNormal"/>
        <w:ind w:firstLine="540"/>
        <w:jc w:val="both"/>
      </w:pPr>
      <w:r>
        <w:t>организацию хранения, учета, доставки и отпуска необходимых лекарственных препаратов в целях обеспечения отдельных категорий граждан, проживающих на территории Волгоградской обла</w:t>
      </w:r>
      <w:r>
        <w:t>сти, при оказании им медицинской помощи в амбулаторных условиях.</w:t>
      </w:r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постановлением Правительства Волгоградской обл. от 11.04.2014 </w:t>
      </w:r>
      <w:proofErr w:type="spellStart"/>
      <w:r>
        <w:t>N</w:t>
      </w:r>
      <w:proofErr w:type="spellEnd"/>
      <w:r>
        <w:t xml:space="preserve"> 175-п)</w:t>
      </w:r>
    </w:p>
    <w:p w:rsidR="00000000" w:rsidRDefault="00BA1038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 и подлежит официальному опубликованию.</w:t>
      </w: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right"/>
      </w:pPr>
      <w:r>
        <w:t>И.</w:t>
      </w:r>
      <w:r>
        <w:t>о. Главы Администрации</w:t>
      </w:r>
    </w:p>
    <w:p w:rsidR="00000000" w:rsidRDefault="00BA1038">
      <w:pPr>
        <w:pStyle w:val="ConsPlusNormal"/>
        <w:jc w:val="right"/>
      </w:pPr>
      <w:r>
        <w:t>Волгоградской области</w:t>
      </w:r>
    </w:p>
    <w:p w:rsidR="00000000" w:rsidRDefault="00BA1038">
      <w:pPr>
        <w:pStyle w:val="ConsPlusNormal"/>
        <w:jc w:val="right"/>
      </w:pPr>
      <w:r>
        <w:t>Г.А.ЧУРИКОВ</w:t>
      </w: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right"/>
        <w:outlineLvl w:val="0"/>
      </w:pPr>
      <w:r>
        <w:t>Утвержден</w:t>
      </w:r>
    </w:p>
    <w:p w:rsidR="00000000" w:rsidRDefault="00BA1038">
      <w:pPr>
        <w:pStyle w:val="ConsPlusNormal"/>
        <w:jc w:val="right"/>
      </w:pPr>
      <w:r>
        <w:t>постановлением</w:t>
      </w:r>
    </w:p>
    <w:p w:rsidR="00000000" w:rsidRDefault="00BA1038">
      <w:pPr>
        <w:pStyle w:val="ConsPlusNormal"/>
        <w:jc w:val="right"/>
      </w:pPr>
      <w:r>
        <w:t>Администрации</w:t>
      </w:r>
    </w:p>
    <w:p w:rsidR="00000000" w:rsidRDefault="00BA1038">
      <w:pPr>
        <w:pStyle w:val="ConsPlusNormal"/>
        <w:jc w:val="right"/>
      </w:pPr>
      <w:r>
        <w:t>Волгоградской области</w:t>
      </w:r>
    </w:p>
    <w:p w:rsidR="00000000" w:rsidRDefault="00BA1038">
      <w:pPr>
        <w:pStyle w:val="ConsPlusNormal"/>
        <w:jc w:val="right"/>
      </w:pPr>
      <w:r>
        <w:t xml:space="preserve">от 17 июня 2011 г. </w:t>
      </w:r>
      <w:proofErr w:type="spellStart"/>
      <w:r>
        <w:t>N</w:t>
      </w:r>
      <w:proofErr w:type="spellEnd"/>
      <w:r>
        <w:t xml:space="preserve"> 290-п</w:t>
      </w: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Title"/>
        <w:jc w:val="center"/>
      </w:pPr>
      <w:bookmarkStart w:id="0" w:name="Par61"/>
      <w:bookmarkEnd w:id="0"/>
      <w:r>
        <w:t>ПОРЯДОК</w:t>
      </w:r>
    </w:p>
    <w:p w:rsidR="00000000" w:rsidRDefault="00BA1038">
      <w:pPr>
        <w:pStyle w:val="ConsPlusTitle"/>
        <w:jc w:val="center"/>
      </w:pPr>
      <w:r>
        <w:t>ЛЕКАРСТВЕННОГО ОБЕСПЕЧЕНИЯ ОТДЕЛЬНЫХ КАТЕГОРИЙ ГРАЖДАН,</w:t>
      </w:r>
    </w:p>
    <w:p w:rsidR="00000000" w:rsidRDefault="00BA1038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НА ТЕРРИТОРИИ ВОЛГОГРАДСКОЙ ОБЛАСТИ,</w:t>
      </w:r>
    </w:p>
    <w:p w:rsidR="00000000" w:rsidRDefault="00BA1038">
      <w:pPr>
        <w:pStyle w:val="ConsPlusTitle"/>
        <w:jc w:val="center"/>
      </w:pPr>
      <w:r>
        <w:t>ПРИ ОКАЗАНИИ ИМ МЕДИЦИНСКОЙ ПОМОЩИ В АМБУЛАТОРНЫХ УСЛОВИЯХ</w:t>
      </w:r>
    </w:p>
    <w:p w:rsidR="00000000" w:rsidRDefault="00BA1038">
      <w:pPr>
        <w:pStyle w:val="ConsPlusNormal"/>
        <w:jc w:val="center"/>
      </w:pPr>
      <w:r>
        <w:t>Список изменяющих документов</w:t>
      </w:r>
    </w:p>
    <w:p w:rsidR="00000000" w:rsidRDefault="00BA1038">
      <w:pPr>
        <w:pStyle w:val="ConsPlusNormal"/>
        <w:jc w:val="center"/>
      </w:pPr>
      <w:proofErr w:type="gramStart"/>
      <w:r>
        <w:t>(в ред. постановления Администрации Волгоградской обл.</w:t>
      </w:r>
      <w:proofErr w:type="gramEnd"/>
    </w:p>
    <w:p w:rsidR="00000000" w:rsidRDefault="00BA1038">
      <w:pPr>
        <w:pStyle w:val="ConsPlusNormal"/>
        <w:jc w:val="center"/>
      </w:pPr>
      <w:r>
        <w:t xml:space="preserve">от 13.02.2012 </w:t>
      </w:r>
      <w:proofErr w:type="spellStart"/>
      <w:r>
        <w:t>N</w:t>
      </w:r>
      <w:proofErr w:type="spellEnd"/>
      <w:r>
        <w:t xml:space="preserve"> 90-п,</w:t>
      </w:r>
    </w:p>
    <w:p w:rsidR="00000000" w:rsidRDefault="00BA1038">
      <w:pPr>
        <w:pStyle w:val="ConsPlusNormal"/>
        <w:jc w:val="center"/>
      </w:pPr>
      <w:r>
        <w:t xml:space="preserve">постановлений Правительства </w:t>
      </w:r>
      <w:proofErr w:type="gramStart"/>
      <w:r>
        <w:t>Волгоградской</w:t>
      </w:r>
      <w:proofErr w:type="gramEnd"/>
      <w:r>
        <w:t xml:space="preserve"> </w:t>
      </w:r>
      <w:r>
        <w:t>обл.</w:t>
      </w:r>
    </w:p>
    <w:p w:rsidR="00000000" w:rsidRDefault="00BA1038">
      <w:pPr>
        <w:pStyle w:val="ConsPlusNormal"/>
        <w:jc w:val="center"/>
      </w:pPr>
      <w:r>
        <w:t xml:space="preserve">от 31.10.2012 </w:t>
      </w:r>
      <w:proofErr w:type="spellStart"/>
      <w:r>
        <w:t>N</w:t>
      </w:r>
      <w:proofErr w:type="spellEnd"/>
      <w:r>
        <w:t xml:space="preserve"> 451-п, от 19.03.2013 </w:t>
      </w:r>
      <w:proofErr w:type="spellStart"/>
      <w:r>
        <w:t>N</w:t>
      </w:r>
      <w:proofErr w:type="spellEnd"/>
      <w:r>
        <w:t xml:space="preserve"> 112-п,</w:t>
      </w:r>
    </w:p>
    <w:p w:rsidR="00000000" w:rsidRDefault="00BA1038">
      <w:pPr>
        <w:pStyle w:val="ConsPlusNormal"/>
        <w:jc w:val="center"/>
      </w:pPr>
      <w:r>
        <w:t xml:space="preserve">от 11.04.2014 </w:t>
      </w:r>
      <w:proofErr w:type="spellStart"/>
      <w:r>
        <w:t>N</w:t>
      </w:r>
      <w:proofErr w:type="spellEnd"/>
      <w:r>
        <w:t xml:space="preserve"> 175-п, от 28.07.2014 </w:t>
      </w:r>
      <w:proofErr w:type="spellStart"/>
      <w:r>
        <w:t>N</w:t>
      </w:r>
      <w:proofErr w:type="spellEnd"/>
      <w:r>
        <w:t xml:space="preserve"> 397-п,</w:t>
      </w:r>
    </w:p>
    <w:p w:rsidR="00000000" w:rsidRDefault="00BA1038">
      <w:pPr>
        <w:pStyle w:val="ConsPlusNormal"/>
        <w:jc w:val="center"/>
      </w:pPr>
      <w:r>
        <w:t>постановления Администрации Волгоградской обл.</w:t>
      </w:r>
    </w:p>
    <w:p w:rsidR="00000000" w:rsidRDefault="00BA1038">
      <w:pPr>
        <w:pStyle w:val="ConsPlusNormal"/>
        <w:jc w:val="center"/>
      </w:pPr>
      <w:r>
        <w:t xml:space="preserve">от 05.06.2015 </w:t>
      </w:r>
      <w:proofErr w:type="spellStart"/>
      <w:r>
        <w:t>N</w:t>
      </w:r>
      <w:proofErr w:type="spellEnd"/>
      <w:r>
        <w:t xml:space="preserve"> 292-п)</w:t>
      </w: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ind w:firstLine="540"/>
        <w:jc w:val="both"/>
      </w:pPr>
      <w:r>
        <w:t xml:space="preserve">1. Настоящий Порядок регламентирует организацию обеспечения необходимыми лекарственными </w:t>
      </w:r>
      <w:r>
        <w:t>препаратами, изделиями медицинского назначения и специализированными продуктами лечебного питания (далее именуются - необходимые лекарственные препараты) отдельных категорий граждан, проживающих на территории Волгоградской области, при оказании им медицинс</w:t>
      </w:r>
      <w:r>
        <w:t>кой помощи в амбулаторных условиях (далее именуются - граждане) за счет средств бюджета Волгоградской области.</w:t>
      </w:r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постановления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разработан в соответствии с Федеральным за</w:t>
      </w:r>
      <w:r>
        <w:t xml:space="preserve">коном от 21 ноября 2011 г. </w:t>
      </w:r>
      <w:proofErr w:type="spellStart"/>
      <w:r>
        <w:t>N</w:t>
      </w:r>
      <w:proofErr w:type="spellEnd"/>
      <w:r>
        <w:t xml:space="preserve"> 323-ФЗ "Об основах охраны здоровья граждан в Российской Федерации", постановлениями Правительства Российской Федерации от 30 июля 1994 г. </w:t>
      </w:r>
      <w:proofErr w:type="spellStart"/>
      <w:r>
        <w:t>N</w:t>
      </w:r>
      <w:proofErr w:type="spellEnd"/>
      <w:r>
        <w:t xml:space="preserve"> 890 "О государственной поддержке развития медицинской промышленности и улучшении обеспе</w:t>
      </w:r>
      <w:r>
        <w:t xml:space="preserve">чения населения и учреждений здравоохранения лекарственными препаратами и изделиями медицинского назначения", от 1 декабря 2004 г. </w:t>
      </w:r>
      <w:proofErr w:type="spellStart"/>
      <w:r>
        <w:t>N</w:t>
      </w:r>
      <w:proofErr w:type="spellEnd"/>
      <w:r>
        <w:t xml:space="preserve"> 715</w:t>
      </w:r>
      <w:proofErr w:type="gramEnd"/>
      <w:r>
        <w:t xml:space="preserve"> "Об утверждении перечня социально значимых заболеваний и перечня заболеваний, представляющих опасность для окружающих" </w:t>
      </w:r>
      <w:r>
        <w:t xml:space="preserve">и Законом Волгоградской области от 12 мая 2009 г. </w:t>
      </w:r>
      <w:proofErr w:type="spellStart"/>
      <w:r>
        <w:t>N</w:t>
      </w:r>
      <w:proofErr w:type="spellEnd"/>
      <w:r>
        <w:t xml:space="preserve"> 1885-ОД "О лекарственном обеспечении населения Волгоградской области".</w:t>
      </w:r>
    </w:p>
    <w:p w:rsidR="00000000" w:rsidRDefault="00BA1038">
      <w:pPr>
        <w:pStyle w:val="ConsPlusNormal"/>
        <w:jc w:val="both"/>
      </w:pPr>
      <w:r>
        <w:t xml:space="preserve">(в ред. постановления Правительства </w:t>
      </w:r>
      <w:proofErr w:type="gramStart"/>
      <w:r>
        <w:t>Волгоградской</w:t>
      </w:r>
      <w:proofErr w:type="gramEnd"/>
      <w:r>
        <w:t xml:space="preserve"> обл. от 31.10.2012 </w:t>
      </w:r>
      <w:proofErr w:type="spellStart"/>
      <w:r>
        <w:t>N</w:t>
      </w:r>
      <w:proofErr w:type="spellEnd"/>
      <w:r>
        <w:t xml:space="preserve"> 451-п)</w:t>
      </w:r>
    </w:p>
    <w:p w:rsidR="00000000" w:rsidRDefault="00BA1038">
      <w:pPr>
        <w:pStyle w:val="ConsPlusNormal"/>
        <w:ind w:firstLine="540"/>
        <w:jc w:val="both"/>
      </w:pPr>
      <w:r>
        <w:lastRenderedPageBreak/>
        <w:t>3. Обеспечение граждан необходимыми лекарственными преп</w:t>
      </w:r>
      <w:r>
        <w:t>аратами осуществляется по рецептам на необходимые лекарственные препараты (далее именуются - рецепты) бесплатно и с 50-процентной оплатой стоимости за счет средств бюджета Волгоградской области.</w:t>
      </w:r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постановления Администрации Волгоградской обл. о</w:t>
      </w:r>
      <w:r>
        <w:t xml:space="preserve">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bookmarkStart w:id="1" w:name="Par80"/>
      <w:bookmarkEnd w:id="1"/>
      <w:r>
        <w:t>4. Необходимые лекарственные препараты бесплатно предоставляются:</w:t>
      </w:r>
    </w:p>
    <w:p w:rsidR="00000000" w:rsidRDefault="00BA1038">
      <w:pPr>
        <w:pStyle w:val="ConsPlusNormal"/>
        <w:jc w:val="both"/>
      </w:pPr>
      <w:r>
        <w:t xml:space="preserve">(в ред. постановления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>а) гражданам, страдающим социально значимыми заболеваниями, перечень которых опред</w:t>
      </w:r>
      <w:r>
        <w:t>еляется Правительством Российской Федерации;</w:t>
      </w:r>
    </w:p>
    <w:p w:rsidR="00000000" w:rsidRDefault="00BA1038">
      <w:pPr>
        <w:pStyle w:val="ConsPlusNormal"/>
        <w:ind w:firstLine="540"/>
        <w:jc w:val="both"/>
      </w:pPr>
      <w:r>
        <w:t>б) гражданам, страдающим заболеваниями, представляющими опасность для окружающих, перечень которых определяется Правительством Российской Федерации;</w:t>
      </w:r>
    </w:p>
    <w:p w:rsidR="00000000" w:rsidRDefault="00BA1038">
      <w:pPr>
        <w:pStyle w:val="ConsPlusNormal"/>
        <w:ind w:firstLine="540"/>
        <w:jc w:val="both"/>
      </w:pPr>
      <w:r>
        <w:t>в) детям первых трех лет жизни, а также детям из многодетных с</w:t>
      </w:r>
      <w:r>
        <w:t>емей в возрасте до 6 лет;</w:t>
      </w:r>
    </w:p>
    <w:p w:rsidR="00000000" w:rsidRDefault="00BA1038">
      <w:pPr>
        <w:pStyle w:val="ConsPlusNormal"/>
        <w:ind w:firstLine="540"/>
        <w:jc w:val="both"/>
      </w:pPr>
      <w:r>
        <w:t>г) гражданам, страдающим следующими заболеваниями:</w:t>
      </w:r>
    </w:p>
    <w:p w:rsidR="00000000" w:rsidRDefault="00BA1038">
      <w:pPr>
        <w:pStyle w:val="ConsPlusNormal"/>
        <w:ind w:firstLine="540"/>
        <w:jc w:val="both"/>
      </w:pPr>
      <w:r>
        <w:t>детские церебральные параличи;</w:t>
      </w:r>
    </w:p>
    <w:p w:rsidR="00000000" w:rsidRDefault="00BA1038">
      <w:pPr>
        <w:pStyle w:val="ConsPlusNormal"/>
        <w:ind w:firstLine="540"/>
        <w:jc w:val="both"/>
      </w:pPr>
      <w:r>
        <w:t xml:space="preserve">гепатоцеребральная дистрофия и </w:t>
      </w:r>
      <w:proofErr w:type="spellStart"/>
      <w:r>
        <w:t>фенилкетонурия</w:t>
      </w:r>
      <w:proofErr w:type="spellEnd"/>
      <w:r>
        <w:t>;</w:t>
      </w:r>
    </w:p>
    <w:p w:rsidR="00000000" w:rsidRDefault="00BA1038">
      <w:pPr>
        <w:pStyle w:val="ConsPlusNormal"/>
        <w:ind w:firstLine="540"/>
        <w:jc w:val="both"/>
      </w:pPr>
      <w:proofErr w:type="spellStart"/>
      <w:r>
        <w:t>муковисцидоз</w:t>
      </w:r>
      <w:proofErr w:type="spellEnd"/>
      <w:r>
        <w:t xml:space="preserve"> (больные дети);</w:t>
      </w:r>
    </w:p>
    <w:p w:rsidR="00000000" w:rsidRDefault="00BA1038">
      <w:pPr>
        <w:pStyle w:val="ConsPlusNormal"/>
        <w:ind w:firstLine="540"/>
        <w:jc w:val="both"/>
      </w:pPr>
      <w:r>
        <w:t xml:space="preserve">острая перемежающаяся </w:t>
      </w:r>
      <w:proofErr w:type="spellStart"/>
      <w:r>
        <w:t>порфирия</w:t>
      </w:r>
      <w:proofErr w:type="spellEnd"/>
      <w:r>
        <w:t>;</w:t>
      </w:r>
    </w:p>
    <w:p w:rsidR="00000000" w:rsidRDefault="00BA1038">
      <w:pPr>
        <w:pStyle w:val="ConsPlusNormal"/>
        <w:ind w:firstLine="540"/>
        <w:jc w:val="both"/>
      </w:pPr>
      <w:r>
        <w:t xml:space="preserve">гематологические заболевания, </w:t>
      </w:r>
      <w:proofErr w:type="spellStart"/>
      <w:r>
        <w:t>гемобластозы</w:t>
      </w:r>
      <w:proofErr w:type="spellEnd"/>
      <w:r>
        <w:t xml:space="preserve">, </w:t>
      </w:r>
      <w:proofErr w:type="spellStart"/>
      <w:r>
        <w:t>цитопения</w:t>
      </w:r>
      <w:proofErr w:type="spellEnd"/>
      <w:r>
        <w:t xml:space="preserve">, наследственные </w:t>
      </w:r>
      <w:proofErr w:type="spellStart"/>
      <w:r>
        <w:t>гемопатии</w:t>
      </w:r>
      <w:proofErr w:type="spellEnd"/>
      <w:r>
        <w:t>;</w:t>
      </w:r>
    </w:p>
    <w:p w:rsidR="00000000" w:rsidRDefault="00BA1038">
      <w:pPr>
        <w:pStyle w:val="ConsPlusNormal"/>
        <w:ind w:firstLine="540"/>
        <w:jc w:val="both"/>
      </w:pPr>
      <w:r>
        <w:t>лучевая болезнь;</w:t>
      </w:r>
    </w:p>
    <w:p w:rsidR="00000000" w:rsidRDefault="00BA1038">
      <w:pPr>
        <w:pStyle w:val="ConsPlusNormal"/>
        <w:ind w:firstLine="540"/>
        <w:jc w:val="both"/>
      </w:pPr>
      <w:r>
        <w:t>лепра;</w:t>
      </w:r>
    </w:p>
    <w:p w:rsidR="00000000" w:rsidRDefault="00BA1038">
      <w:pPr>
        <w:pStyle w:val="ConsPlusNormal"/>
        <w:ind w:firstLine="540"/>
        <w:jc w:val="both"/>
      </w:pPr>
      <w:r>
        <w:t>тяжелая форма бруцеллеза;</w:t>
      </w:r>
    </w:p>
    <w:p w:rsidR="00000000" w:rsidRDefault="00BA1038">
      <w:pPr>
        <w:pStyle w:val="ConsPlusNormal"/>
        <w:ind w:firstLine="540"/>
        <w:jc w:val="both"/>
      </w:pPr>
      <w:r>
        <w:t>системные хронические тяжелые заболевания кожи;</w:t>
      </w:r>
    </w:p>
    <w:p w:rsidR="00000000" w:rsidRDefault="00BA1038">
      <w:pPr>
        <w:pStyle w:val="ConsPlusNormal"/>
        <w:ind w:firstLine="540"/>
        <w:jc w:val="both"/>
      </w:pPr>
      <w:r>
        <w:t>бронхиальная астма;</w:t>
      </w:r>
    </w:p>
    <w:p w:rsidR="00000000" w:rsidRDefault="00BA1038">
      <w:pPr>
        <w:pStyle w:val="ConsPlusNormal"/>
        <w:ind w:firstLine="540"/>
        <w:jc w:val="both"/>
      </w:pPr>
      <w:r>
        <w:t xml:space="preserve">ревматизм и </w:t>
      </w:r>
      <w:proofErr w:type="spellStart"/>
      <w:r>
        <w:t>ревматоидный</w:t>
      </w:r>
      <w:proofErr w:type="spellEnd"/>
      <w:r>
        <w:t xml:space="preserve"> артрит, системная (острая) красн</w:t>
      </w:r>
      <w:r>
        <w:t>ая волчанка, болезнь Бехтерева;</w:t>
      </w:r>
    </w:p>
    <w:p w:rsidR="00000000" w:rsidRDefault="00BA1038">
      <w:pPr>
        <w:pStyle w:val="ConsPlusNormal"/>
        <w:ind w:firstLine="540"/>
        <w:jc w:val="both"/>
      </w:pPr>
      <w:r>
        <w:t>инфаркт миокарда (первые шесть месяцев);</w:t>
      </w:r>
    </w:p>
    <w:p w:rsidR="00000000" w:rsidRDefault="00BA1038">
      <w:pPr>
        <w:pStyle w:val="ConsPlusNormal"/>
        <w:ind w:firstLine="540"/>
        <w:jc w:val="both"/>
      </w:pPr>
      <w:r>
        <w:t>состояние после операции по протезированию клапанов сердца;</w:t>
      </w:r>
    </w:p>
    <w:p w:rsidR="00000000" w:rsidRDefault="00BA1038">
      <w:pPr>
        <w:pStyle w:val="ConsPlusNormal"/>
        <w:ind w:firstLine="540"/>
        <w:jc w:val="both"/>
      </w:pPr>
      <w:r>
        <w:t>диабет;</w:t>
      </w:r>
    </w:p>
    <w:p w:rsidR="00000000" w:rsidRDefault="00BA1038">
      <w:pPr>
        <w:pStyle w:val="ConsPlusNormal"/>
        <w:ind w:firstLine="540"/>
        <w:jc w:val="both"/>
      </w:pPr>
      <w:r>
        <w:t>гипофизарный нанизм;</w:t>
      </w:r>
    </w:p>
    <w:p w:rsidR="00000000" w:rsidRDefault="00BA1038">
      <w:pPr>
        <w:pStyle w:val="ConsPlusNormal"/>
        <w:ind w:firstLine="540"/>
        <w:jc w:val="both"/>
      </w:pPr>
      <w:r>
        <w:t>преждевременное половое развитие;</w:t>
      </w:r>
    </w:p>
    <w:p w:rsidR="00000000" w:rsidRDefault="00BA1038">
      <w:pPr>
        <w:pStyle w:val="ConsPlusNormal"/>
        <w:ind w:firstLine="540"/>
        <w:jc w:val="both"/>
      </w:pPr>
      <w:r>
        <w:t>рассеянный склероз;</w:t>
      </w:r>
    </w:p>
    <w:p w:rsidR="00000000" w:rsidRDefault="00BA1038">
      <w:pPr>
        <w:pStyle w:val="ConsPlusNormal"/>
        <w:ind w:firstLine="540"/>
        <w:jc w:val="both"/>
      </w:pPr>
      <w:r>
        <w:t>миастения;</w:t>
      </w:r>
    </w:p>
    <w:p w:rsidR="00000000" w:rsidRDefault="00BA1038">
      <w:pPr>
        <w:pStyle w:val="ConsPlusNormal"/>
        <w:ind w:firstLine="540"/>
        <w:jc w:val="both"/>
      </w:pPr>
      <w:r>
        <w:t>миопатия;</w:t>
      </w:r>
    </w:p>
    <w:p w:rsidR="00000000" w:rsidRDefault="00BA1038">
      <w:pPr>
        <w:pStyle w:val="ConsPlusNormal"/>
        <w:ind w:firstLine="540"/>
        <w:jc w:val="both"/>
      </w:pPr>
      <w:r>
        <w:t>мозжечковая атаксия</w:t>
      </w:r>
      <w:r>
        <w:t xml:space="preserve"> Мари;</w:t>
      </w:r>
    </w:p>
    <w:p w:rsidR="00000000" w:rsidRDefault="00BA1038">
      <w:pPr>
        <w:pStyle w:val="ConsPlusNormal"/>
        <w:ind w:firstLine="540"/>
        <w:jc w:val="both"/>
      </w:pPr>
      <w:r>
        <w:t>болезнь Паркинсона;</w:t>
      </w:r>
    </w:p>
    <w:p w:rsidR="00000000" w:rsidRDefault="00BA1038">
      <w:pPr>
        <w:pStyle w:val="ConsPlusNormal"/>
        <w:ind w:firstLine="540"/>
        <w:jc w:val="both"/>
      </w:pPr>
      <w:r>
        <w:t>хронические урологические заболевания;</w:t>
      </w:r>
    </w:p>
    <w:p w:rsidR="00000000" w:rsidRDefault="00BA1038">
      <w:pPr>
        <w:pStyle w:val="ConsPlusNormal"/>
        <w:ind w:firstLine="540"/>
        <w:jc w:val="both"/>
      </w:pPr>
      <w:r>
        <w:t>глаукома, катаракта;</w:t>
      </w:r>
    </w:p>
    <w:p w:rsidR="00000000" w:rsidRDefault="00BA1038">
      <w:pPr>
        <w:pStyle w:val="ConsPlusNormal"/>
        <w:ind w:firstLine="540"/>
        <w:jc w:val="both"/>
      </w:pPr>
      <w:proofErr w:type="spellStart"/>
      <w:r>
        <w:t>Аддисонова</w:t>
      </w:r>
      <w:proofErr w:type="spellEnd"/>
      <w:r>
        <w:t xml:space="preserve"> болезнь;</w:t>
      </w:r>
    </w:p>
    <w:p w:rsidR="00000000" w:rsidRDefault="00BA1038">
      <w:pPr>
        <w:pStyle w:val="ConsPlusNormal"/>
        <w:ind w:firstLine="540"/>
        <w:jc w:val="both"/>
      </w:pPr>
      <w:r>
        <w:t>шизофрения и эпилепсия;</w:t>
      </w:r>
    </w:p>
    <w:p w:rsidR="00000000" w:rsidRDefault="00BA1038">
      <w:pPr>
        <w:pStyle w:val="ConsPlusNormal"/>
        <w:ind w:firstLine="540"/>
        <w:jc w:val="both"/>
      </w:pPr>
      <w:r>
        <w:t>сифилис;</w:t>
      </w:r>
    </w:p>
    <w:p w:rsidR="00000000" w:rsidRDefault="00BA1038">
      <w:pPr>
        <w:pStyle w:val="ConsPlusNormal"/>
        <w:jc w:val="both"/>
      </w:pPr>
      <w:r>
        <w:t xml:space="preserve">(абзац введен постановлением Правительства </w:t>
      </w:r>
      <w:proofErr w:type="gramStart"/>
      <w:r>
        <w:t>Волгоградской</w:t>
      </w:r>
      <w:proofErr w:type="gramEnd"/>
      <w:r>
        <w:t xml:space="preserve"> обл. от 31.10.2012 </w:t>
      </w:r>
      <w:proofErr w:type="spellStart"/>
      <w:r>
        <w:t>N</w:t>
      </w:r>
      <w:proofErr w:type="spellEnd"/>
      <w:r>
        <w:t xml:space="preserve"> 451-п)</w:t>
      </w:r>
    </w:p>
    <w:p w:rsidR="00000000" w:rsidRDefault="00BA103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гражданам, перенесшим переса</w:t>
      </w:r>
      <w:r>
        <w:t>дку органов и тканей;</w:t>
      </w:r>
    </w:p>
    <w:p w:rsidR="00000000" w:rsidRDefault="00BA1038">
      <w:pPr>
        <w:pStyle w:val="ConsPlusNormal"/>
        <w:ind w:firstLine="540"/>
        <w:jc w:val="both"/>
      </w:pPr>
      <w:r>
        <w:t xml:space="preserve">е) гражданам, страдающим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инвалидности, перечень которых утверждается Правительством Ро</w:t>
      </w:r>
      <w:r>
        <w:t>ссийской Федерации.</w:t>
      </w:r>
    </w:p>
    <w:p w:rsidR="00000000" w:rsidRDefault="00BA1038">
      <w:pPr>
        <w:pStyle w:val="ConsPlusNormal"/>
        <w:jc w:val="both"/>
      </w:pPr>
      <w:r>
        <w:t xml:space="preserve">(абзац введен постановлением Правительства </w:t>
      </w:r>
      <w:proofErr w:type="gramStart"/>
      <w:r>
        <w:t>Волгоградской</w:t>
      </w:r>
      <w:proofErr w:type="gramEnd"/>
      <w:r>
        <w:t xml:space="preserve"> обл. от 28.07.2014 </w:t>
      </w:r>
      <w:proofErr w:type="spellStart"/>
      <w:r>
        <w:t>N</w:t>
      </w:r>
      <w:proofErr w:type="spellEnd"/>
      <w:r>
        <w:t xml:space="preserve"> 397-п)</w:t>
      </w:r>
    </w:p>
    <w:p w:rsidR="00000000" w:rsidRDefault="00BA1038">
      <w:pPr>
        <w:pStyle w:val="ConsPlusNormal"/>
        <w:ind w:firstLine="540"/>
        <w:jc w:val="both"/>
      </w:pPr>
      <w:r>
        <w:t>Перечень лекарственных препаратов, изделий медицинского назначения и специализированных продуктов лечебного питания для обеспечения отдельных категорий</w:t>
      </w:r>
      <w:r>
        <w:t xml:space="preserve"> граждан, проживающих на территории Волгоградской области, при оказании им медицинской помощи в амбулаторных условиях по рецептам бесплатно за счет средств бюджета Волгоградской области приведен в приложении к настоящему Порядку.</w:t>
      </w:r>
    </w:p>
    <w:p w:rsidR="00000000" w:rsidRDefault="00BA1038">
      <w:pPr>
        <w:pStyle w:val="ConsPlusNormal"/>
        <w:jc w:val="both"/>
      </w:pPr>
      <w:r>
        <w:t xml:space="preserve">(в ред. постановления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bookmarkStart w:id="2" w:name="Par118"/>
      <w:bookmarkEnd w:id="2"/>
      <w:r>
        <w:t>5. Необходимые лекарственные препараты с 50-процентной оплатой стоимости предоставляются:</w:t>
      </w:r>
    </w:p>
    <w:p w:rsidR="00000000" w:rsidRDefault="00BA1038">
      <w:pPr>
        <w:pStyle w:val="ConsPlusNormal"/>
        <w:jc w:val="both"/>
      </w:pPr>
      <w:r>
        <w:t xml:space="preserve">(в ред. постановления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>а) пенсионерам, получающим пенсию по старости или по случаю потери кормильца в минимальных размерах;</w:t>
      </w:r>
    </w:p>
    <w:p w:rsidR="00000000" w:rsidRDefault="00BA10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</w:t>
      </w:r>
      <w:proofErr w:type="gramStart"/>
      <w:r>
        <w:t>введен</w:t>
      </w:r>
      <w:proofErr w:type="gramEnd"/>
      <w:r>
        <w:t xml:space="preserve"> постановлением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>б) лицам, проработавшим в тылу в период с 22 июня 1941 г. по 9 мая 19</w:t>
      </w:r>
      <w:r>
        <w:t xml:space="preserve">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</w:t>
      </w:r>
      <w:r>
        <w:lastRenderedPageBreak/>
        <w:t>Отечественной войны;</w:t>
      </w:r>
    </w:p>
    <w:p w:rsidR="00000000" w:rsidRDefault="00BA1038">
      <w:pPr>
        <w:pStyle w:val="ConsPlusNormal"/>
        <w:ind w:firstLine="540"/>
        <w:jc w:val="both"/>
      </w:pPr>
      <w:proofErr w:type="gramStart"/>
      <w:r>
        <w:t>в) лицам, подверг</w:t>
      </w:r>
      <w:r>
        <w:t xml:space="preserve">шимся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</w:t>
      </w:r>
      <w:r>
        <w:t>омещенным в психиатрические лечебные учреждения и впоследствии реабилитированным, в том числе гражданам из числа репрессированных народов, подвергшихся репрессиям на территории Российской Федерации по признакам национальной</w:t>
      </w:r>
      <w:proofErr w:type="gramEnd"/>
      <w:r>
        <w:t xml:space="preserve"> и иной принадлежности; лицам, пр</w:t>
      </w:r>
      <w:r>
        <w:t>изнанным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принадлежности.</w:t>
      </w:r>
    </w:p>
    <w:p w:rsidR="00000000" w:rsidRDefault="00BA1038">
      <w:pPr>
        <w:pStyle w:val="ConsPlusNormal"/>
        <w:ind w:firstLine="540"/>
        <w:jc w:val="both"/>
      </w:pPr>
      <w:r>
        <w:t xml:space="preserve">Перечень лекарственных препаратов, отпускаемых </w:t>
      </w:r>
      <w:r>
        <w:t>по рецептам с 50-процентной оплатой стоимости, определяется в соответствии с федеральными нормативными актами оказания медицинской помощи в амбулаторно-поликлинических условиях.</w:t>
      </w:r>
    </w:p>
    <w:p w:rsidR="00000000" w:rsidRDefault="00BA1038">
      <w:pPr>
        <w:pStyle w:val="ConsPlusNormal"/>
        <w:jc w:val="both"/>
      </w:pPr>
      <w:r>
        <w:t xml:space="preserve">(в ред. постановления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>6</w:t>
      </w:r>
      <w:r>
        <w:t>. При наличии у гражданина права на обеспечение необходимыми лекарственными препаратами по нескольким основаниям обеспечение необходимыми лекарственными препаратами осуществляется по одному основанию по выбору гражданина, за исключением случаев, предусмотр</w:t>
      </w:r>
      <w:r>
        <w:t>енных законодательством.</w:t>
      </w:r>
    </w:p>
    <w:p w:rsidR="00000000" w:rsidRDefault="00BA1038">
      <w:pPr>
        <w:pStyle w:val="ConsPlusNormal"/>
        <w:ind w:firstLine="540"/>
        <w:jc w:val="both"/>
      </w:pPr>
      <w:r>
        <w:t xml:space="preserve">Абзац исключен с 19 марта 2013 года. - Постановление Правительства </w:t>
      </w:r>
      <w:proofErr w:type="gramStart"/>
      <w:r>
        <w:t>Волгоградской</w:t>
      </w:r>
      <w:proofErr w:type="gramEnd"/>
      <w:r>
        <w:t xml:space="preserve"> обл. от 19.03.2013 </w:t>
      </w:r>
      <w:proofErr w:type="spellStart"/>
      <w:r>
        <w:t>N</w:t>
      </w:r>
      <w:proofErr w:type="spellEnd"/>
      <w:r>
        <w:t xml:space="preserve"> 112-п.</w:t>
      </w:r>
    </w:p>
    <w:p w:rsidR="00000000" w:rsidRDefault="00BA1038">
      <w:pPr>
        <w:pStyle w:val="ConsPlusNormal"/>
        <w:jc w:val="both"/>
      </w:pPr>
      <w:r>
        <w:t xml:space="preserve">(п. 6 в ред. постановления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>7. Обеспечение необходимыми лекарственны</w:t>
      </w:r>
      <w:r>
        <w:t>ми препаратами осуществляется в отношении граждан, указанных в пунктах 4 и 5 настоящего Порядка, за счет средств бюджета Волгоградской области.</w:t>
      </w:r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постановления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 xml:space="preserve">8. </w:t>
      </w:r>
      <w:proofErr w:type="gramStart"/>
      <w:r>
        <w:t>Учреждения здравоохранения,</w:t>
      </w:r>
      <w:r>
        <w:t xml:space="preserve"> оказывающие первичную медико-санитарную помощь в амбулаторных условиях гражданам за счет средств бюджета Волгоградской области (далее именуются - учреждения здравоохранения), формируют для обеспечения граждан заявки на необходимые лекарственные препараты </w:t>
      </w:r>
      <w:r>
        <w:t>(далее именуются - заявки), которые утверждаются руководителями учреждений здравоохранения и представляются в комитет здравоохранения Волгоградской области (далее именуется - Комитет).</w:t>
      </w:r>
      <w:proofErr w:type="gramEnd"/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Волгоградской обл. от 11.04.2014 </w:t>
      </w:r>
      <w:proofErr w:type="spellStart"/>
      <w:r>
        <w:t>N</w:t>
      </w:r>
      <w:proofErr w:type="spellEnd"/>
      <w:r>
        <w:t xml:space="preserve"> </w:t>
      </w:r>
      <w:r>
        <w:t xml:space="preserve">175-п, постановления Администрации Волгоградской обл. от 05.06.2015 </w:t>
      </w:r>
      <w:proofErr w:type="spellStart"/>
      <w:r>
        <w:t>N</w:t>
      </w:r>
      <w:proofErr w:type="spellEnd"/>
      <w:r>
        <w:t xml:space="preserve"> 292-п)</w:t>
      </w:r>
    </w:p>
    <w:p w:rsidR="00000000" w:rsidRDefault="00BA1038">
      <w:pPr>
        <w:pStyle w:val="ConsPlusNormal"/>
        <w:ind w:firstLine="540"/>
        <w:jc w:val="both"/>
      </w:pPr>
      <w:r>
        <w:t>9. Комитет на основании заявок учреждений здравоохранения формирует сводную заявку на необходимые лекарственные препараты.</w:t>
      </w:r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Волгоградской обл. о</w:t>
      </w:r>
      <w:r>
        <w:t xml:space="preserve">т 13.02.2012 </w:t>
      </w:r>
      <w:proofErr w:type="spellStart"/>
      <w:r>
        <w:t>N</w:t>
      </w:r>
      <w:proofErr w:type="spellEnd"/>
      <w:r>
        <w:t xml:space="preserve"> 90-п, постановления Правительства Волгоградской обл. от 31.10.2012 </w:t>
      </w:r>
      <w:proofErr w:type="spellStart"/>
      <w:r>
        <w:t>N</w:t>
      </w:r>
      <w:proofErr w:type="spellEnd"/>
      <w:r>
        <w:t xml:space="preserve"> 451-п, постановления Администрации Волгоградской обл. от 05.06.2015 </w:t>
      </w:r>
      <w:proofErr w:type="spellStart"/>
      <w:r>
        <w:t>N</w:t>
      </w:r>
      <w:proofErr w:type="spellEnd"/>
      <w:r>
        <w:t xml:space="preserve"> 292-п)</w:t>
      </w:r>
    </w:p>
    <w:p w:rsidR="00000000" w:rsidRDefault="00BA1038">
      <w:pPr>
        <w:pStyle w:val="ConsPlusNormal"/>
        <w:ind w:firstLine="540"/>
        <w:jc w:val="both"/>
      </w:pPr>
      <w:r>
        <w:t>10. В формировании сводной заявки на необходимые лекарственные препараты в части экспертной оце</w:t>
      </w:r>
      <w:r>
        <w:t>нки принимают участие главные внештатные специалисты Комитета.</w:t>
      </w:r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Волгоградской обл. от 13.02.2012 </w:t>
      </w:r>
      <w:proofErr w:type="spellStart"/>
      <w:r>
        <w:t>N</w:t>
      </w:r>
      <w:proofErr w:type="spellEnd"/>
      <w:r>
        <w:t xml:space="preserve"> 90-п, постановления Правительства Волгоградской обл. от 31.10.2012 </w:t>
      </w:r>
      <w:proofErr w:type="spellStart"/>
      <w:r>
        <w:t>N</w:t>
      </w:r>
      <w:proofErr w:type="spellEnd"/>
      <w:r>
        <w:t xml:space="preserve"> 451-п, постановления Администрации Волгоградской обл.</w:t>
      </w:r>
      <w:r>
        <w:t xml:space="preserve"> от 05.06.2015 </w:t>
      </w:r>
      <w:proofErr w:type="spellStart"/>
      <w:r>
        <w:t>N</w:t>
      </w:r>
      <w:proofErr w:type="spellEnd"/>
      <w:r>
        <w:t xml:space="preserve"> 292-п)</w:t>
      </w:r>
    </w:p>
    <w:p w:rsidR="00000000" w:rsidRDefault="00BA1038">
      <w:pPr>
        <w:pStyle w:val="ConsPlusNormal"/>
        <w:ind w:firstLine="540"/>
        <w:jc w:val="both"/>
      </w:pPr>
      <w:r>
        <w:t>11. Комитет осуществляет следующие функции:</w:t>
      </w:r>
    </w:p>
    <w:p w:rsidR="00000000" w:rsidRDefault="00BA1038">
      <w:pPr>
        <w:pStyle w:val="ConsPlusNormal"/>
        <w:jc w:val="both"/>
      </w:pPr>
      <w:r>
        <w:t xml:space="preserve">(в ред. постановления Правительства Волгоградской обл. от 31.10.2012 </w:t>
      </w:r>
      <w:proofErr w:type="spellStart"/>
      <w:r>
        <w:t>N</w:t>
      </w:r>
      <w:proofErr w:type="spellEnd"/>
      <w:r>
        <w:t xml:space="preserve"> 451-п, постановления Администрации Волгоградской обл. от 05.06.2015 </w:t>
      </w:r>
      <w:proofErr w:type="spellStart"/>
      <w:r>
        <w:t>N</w:t>
      </w:r>
      <w:proofErr w:type="spellEnd"/>
      <w:r>
        <w:t xml:space="preserve"> 292-п)</w:t>
      </w:r>
    </w:p>
    <w:p w:rsidR="00000000" w:rsidRDefault="00BA1038">
      <w:pPr>
        <w:pStyle w:val="ConsPlusNormal"/>
        <w:ind w:firstLine="540"/>
        <w:jc w:val="both"/>
      </w:pPr>
      <w:r>
        <w:t xml:space="preserve">11.1. </w:t>
      </w:r>
      <w:proofErr w:type="gramStart"/>
      <w:r>
        <w:t>Исключен</w:t>
      </w:r>
      <w:proofErr w:type="gramEnd"/>
      <w:r>
        <w:t xml:space="preserve"> с 11 апреля 2014 года. - </w:t>
      </w:r>
      <w:r>
        <w:t xml:space="preserve">Постановление Правительства </w:t>
      </w:r>
      <w:proofErr w:type="gramStart"/>
      <w:r>
        <w:t>Волгоградской</w:t>
      </w:r>
      <w:proofErr w:type="gramEnd"/>
      <w:r>
        <w:t xml:space="preserve"> обл. от 11.04.2014 </w:t>
      </w:r>
      <w:proofErr w:type="spellStart"/>
      <w:r>
        <w:t>N</w:t>
      </w:r>
      <w:proofErr w:type="spellEnd"/>
      <w:r>
        <w:t xml:space="preserve"> 175-п.</w:t>
      </w:r>
    </w:p>
    <w:p w:rsidR="00000000" w:rsidRDefault="00BA1038">
      <w:pPr>
        <w:pStyle w:val="ConsPlusNormal"/>
        <w:ind w:firstLine="540"/>
        <w:jc w:val="both"/>
      </w:pPr>
      <w:r>
        <w:t>11.2. Рассматривает заявления от руководителей учреждений здравоохранения об участии (исключении) учреждений здравоохранения в оказании первичной медико-санитарной помощи гражданам в час</w:t>
      </w:r>
      <w:r>
        <w:t>ти обеспечения необходимыми лекарственными препаратами.</w:t>
      </w:r>
    </w:p>
    <w:p w:rsidR="00000000" w:rsidRDefault="00BA10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11.2 в ред. постановления Правительства </w:t>
      </w:r>
      <w:proofErr w:type="gramStart"/>
      <w:r>
        <w:t>Волгоградской</w:t>
      </w:r>
      <w:proofErr w:type="gramEnd"/>
      <w:r>
        <w:t xml:space="preserve"> обл. от 11.04.2014 </w:t>
      </w:r>
      <w:proofErr w:type="spellStart"/>
      <w:r>
        <w:t>N</w:t>
      </w:r>
      <w:proofErr w:type="spellEnd"/>
      <w:r>
        <w:t xml:space="preserve"> 175-п)</w:t>
      </w:r>
    </w:p>
    <w:p w:rsidR="00000000" w:rsidRDefault="00BA1038">
      <w:pPr>
        <w:pStyle w:val="ConsPlusNormal"/>
        <w:ind w:firstLine="540"/>
        <w:jc w:val="both"/>
      </w:pPr>
      <w:r>
        <w:t>11.3. Организует ведение Территориального регистра граждан, имеющих право на обеспечение необходимыми лекарственн</w:t>
      </w:r>
      <w:r>
        <w:t>ыми препаратами, изделиями медицинского назначения и специализированными продуктами лечебного питания по бесплатным рецептам и рецептам с 50-процентной оплатой за счет средств бюджета Волгоградской области.</w:t>
      </w:r>
    </w:p>
    <w:p w:rsidR="00000000" w:rsidRDefault="00BA10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11.3 в ред. постановления Правительства </w:t>
      </w:r>
      <w:proofErr w:type="gramStart"/>
      <w:r>
        <w:t>Волг</w:t>
      </w:r>
      <w:r>
        <w:t>оградской</w:t>
      </w:r>
      <w:proofErr w:type="gramEnd"/>
      <w:r>
        <w:t xml:space="preserve"> обл. от 31.10.2012 </w:t>
      </w:r>
      <w:proofErr w:type="spellStart"/>
      <w:r>
        <w:t>N</w:t>
      </w:r>
      <w:proofErr w:type="spellEnd"/>
      <w:r>
        <w:t xml:space="preserve"> 451-п)</w:t>
      </w:r>
    </w:p>
    <w:p w:rsidR="00000000" w:rsidRDefault="00BA1038">
      <w:pPr>
        <w:pStyle w:val="ConsPlusNormal"/>
        <w:ind w:firstLine="540"/>
        <w:jc w:val="both"/>
      </w:pPr>
      <w:r>
        <w:t>11.4. Проводит мониторинг реализации прав граждан на обеспечение необходимыми лекарственными препаратами, формирует отчетную документацию по организации обеспечения граждан необходимыми лекарственными препаратами.</w:t>
      </w:r>
    </w:p>
    <w:p w:rsidR="00000000" w:rsidRDefault="00BA1038">
      <w:pPr>
        <w:pStyle w:val="ConsPlusNormal"/>
        <w:ind w:firstLine="540"/>
        <w:jc w:val="both"/>
      </w:pPr>
      <w:r>
        <w:lastRenderedPageBreak/>
        <w:t>11.5. Организует информационное взаимодействие с учреждениями здравоохранения, аптечными организациями и организацией, оказывающей услуги хранения, учета, доставки и отпуска необходимых лекарственных препаратов, в целях лекарственного обеспечения отдельных</w:t>
      </w:r>
      <w:r>
        <w:t xml:space="preserve"> категорий граждан, проживающих на территории Волгоградской области, при оказании медицинской помощи в амбулаторных условиях (далее именуются - </w:t>
      </w:r>
      <w:proofErr w:type="spellStart"/>
      <w:r>
        <w:t>логистические</w:t>
      </w:r>
      <w:proofErr w:type="spellEnd"/>
      <w:r>
        <w:t xml:space="preserve"> услуги).</w:t>
      </w:r>
    </w:p>
    <w:p w:rsidR="00000000" w:rsidRDefault="00BA10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11.5 в ред. постановления Правительства </w:t>
      </w:r>
      <w:proofErr w:type="gramStart"/>
      <w:r>
        <w:t>Волгоградской</w:t>
      </w:r>
      <w:proofErr w:type="gramEnd"/>
      <w:r>
        <w:t xml:space="preserve"> обл. от 11.04.2014 </w:t>
      </w:r>
      <w:proofErr w:type="spellStart"/>
      <w:r>
        <w:t>N</w:t>
      </w:r>
      <w:proofErr w:type="spellEnd"/>
      <w:r>
        <w:t xml:space="preserve"> 175-п)</w:t>
      </w:r>
    </w:p>
    <w:p w:rsidR="00000000" w:rsidRDefault="00BA1038">
      <w:pPr>
        <w:pStyle w:val="ConsPlusNormal"/>
        <w:ind w:firstLine="540"/>
        <w:jc w:val="both"/>
      </w:pPr>
      <w:r>
        <w:t>11</w:t>
      </w:r>
      <w:r>
        <w:t>.6. Контролирует обеспечение граждан необходимыми лекарственными препаратами.</w:t>
      </w:r>
    </w:p>
    <w:p w:rsidR="00000000" w:rsidRDefault="00BA1038">
      <w:pPr>
        <w:pStyle w:val="ConsPlusNormal"/>
        <w:ind w:firstLine="540"/>
        <w:jc w:val="both"/>
      </w:pPr>
      <w:bookmarkStart w:id="3" w:name="Par148"/>
      <w:bookmarkEnd w:id="3"/>
      <w:r>
        <w:t>11.7. Определяет государственное учреждение здравоохранения, на которое возлагается организация:</w:t>
      </w:r>
    </w:p>
    <w:p w:rsidR="00000000" w:rsidRDefault="00BA1038">
      <w:pPr>
        <w:pStyle w:val="ConsPlusNormal"/>
        <w:ind w:firstLine="540"/>
        <w:jc w:val="both"/>
      </w:pPr>
      <w:r>
        <w:t>сбора, анализа и обработки информации об обороте необходимых лекарств</w:t>
      </w:r>
      <w:r>
        <w:t>енных препаратов для обеспечения граждан;</w:t>
      </w:r>
    </w:p>
    <w:p w:rsidR="00000000" w:rsidRDefault="00BA1038">
      <w:pPr>
        <w:pStyle w:val="ConsPlusNormal"/>
        <w:ind w:firstLine="540"/>
        <w:jc w:val="both"/>
      </w:pPr>
      <w:r>
        <w:t xml:space="preserve">абзац исключен с 11 апреля 2014 года. - Постановление Правительства </w:t>
      </w:r>
      <w:proofErr w:type="gramStart"/>
      <w:r>
        <w:t>Волгоградской</w:t>
      </w:r>
      <w:proofErr w:type="gramEnd"/>
      <w:r>
        <w:t xml:space="preserve"> обл. от 11.04.2014 </w:t>
      </w:r>
      <w:proofErr w:type="spellStart"/>
      <w:r>
        <w:t>N</w:t>
      </w:r>
      <w:proofErr w:type="spellEnd"/>
      <w:r>
        <w:t xml:space="preserve"> 175-п;</w:t>
      </w:r>
    </w:p>
    <w:p w:rsidR="00000000" w:rsidRDefault="00BA1038">
      <w:pPr>
        <w:pStyle w:val="ConsPlusNormal"/>
        <w:ind w:firstLine="540"/>
        <w:jc w:val="both"/>
      </w:pPr>
      <w:proofErr w:type="gramStart"/>
      <w:r>
        <w:t>ведения Территориального регистра учреждений здравоохранения, имеющих право на оказание первичной медико</w:t>
      </w:r>
      <w:r>
        <w:t>-санитарной помощи отдельным категориям граждан в части обеспечения необходимыми лекарственными препаратами за счет средств бюджета Волгоградской области, Территориального регистра граждан, имеющих право на обеспечение необходимыми лекарственными препарата</w:t>
      </w:r>
      <w:r>
        <w:t>ми, изделиями медицинского назначения и специализированными продуктами лечебного питания по бесплатным рецептам и рецептам с 50-процентной оплатой за счет средств бюджета Волгоградской области, Территориального</w:t>
      </w:r>
      <w:proofErr w:type="gramEnd"/>
      <w:r>
        <w:t xml:space="preserve"> </w:t>
      </w:r>
      <w:proofErr w:type="gramStart"/>
      <w:r>
        <w:t>регистра врачей (фельдшеров, акушерок), имеющ</w:t>
      </w:r>
      <w:r>
        <w:t>их право на выписку рецептов отдельным категориям граждан для обеспечения необходимыми лекарственными препаратами бесплатно и с 50-процентной оплатой стоимости за счет средств бюджета Волгоградской области, Справочника лекарственных препаратов для обеспече</w:t>
      </w:r>
      <w:r>
        <w:t>ния необходимыми лекарственными препаратами отдельных категорий граждан за счет средств бюджета Волгоградской области, Справочника аптечных предприятий, прикрепленных к учреждениям здравоохранения, в которых производится обеспечение отдельных категорий гра</w:t>
      </w:r>
      <w:r>
        <w:t>ждан</w:t>
      </w:r>
      <w:proofErr w:type="gramEnd"/>
      <w:r>
        <w:t xml:space="preserve"> необходимыми лекарственными препаратами бесплатно и с 50-процентной оплатой стоимости за счет средств бюджета Волгоградской области;</w:t>
      </w:r>
    </w:p>
    <w:p w:rsidR="00000000" w:rsidRDefault="00BA1038">
      <w:pPr>
        <w:pStyle w:val="ConsPlusNormal"/>
        <w:jc w:val="both"/>
      </w:pPr>
      <w:r>
        <w:t xml:space="preserve">(в ред. постановления Правительства </w:t>
      </w:r>
      <w:proofErr w:type="gramStart"/>
      <w:r>
        <w:t>Волгоградской</w:t>
      </w:r>
      <w:proofErr w:type="gramEnd"/>
      <w:r>
        <w:t xml:space="preserve"> обл. от 31.10.2012 </w:t>
      </w:r>
      <w:proofErr w:type="spellStart"/>
      <w:r>
        <w:t>N</w:t>
      </w:r>
      <w:proofErr w:type="spellEnd"/>
      <w:r>
        <w:t xml:space="preserve"> 451-п)</w:t>
      </w:r>
    </w:p>
    <w:p w:rsidR="00000000" w:rsidRDefault="00BA1038">
      <w:pPr>
        <w:pStyle w:val="ConsPlusNormal"/>
        <w:ind w:firstLine="540"/>
        <w:jc w:val="both"/>
      </w:pPr>
      <w:r>
        <w:t>сопровождения программного продукта, поз</w:t>
      </w:r>
      <w:r>
        <w:t>воляющего производить автоматизированное оформление рецептов гражданам для обеспечения необходимыми лекарственными препаратами и формирование отчетной документации в учреждениях здравоохранения, аптечных предприятиях;</w:t>
      </w:r>
    </w:p>
    <w:p w:rsidR="00000000" w:rsidRDefault="00BA1038">
      <w:pPr>
        <w:pStyle w:val="ConsPlusNormal"/>
        <w:ind w:firstLine="540"/>
        <w:jc w:val="both"/>
      </w:pPr>
      <w:r>
        <w:t>сопровождения программного продукта, п</w:t>
      </w:r>
      <w:r>
        <w:t xml:space="preserve">озволяющего производить централизованную обработку сведений, представляемых аптечными предприятиями, учреждениями здравоохранения и организацией, оказывающей </w:t>
      </w:r>
      <w:proofErr w:type="spellStart"/>
      <w:r>
        <w:t>логистические</w:t>
      </w:r>
      <w:proofErr w:type="spellEnd"/>
      <w:r>
        <w:t xml:space="preserve"> услуги.</w:t>
      </w:r>
    </w:p>
    <w:p w:rsidR="00000000" w:rsidRDefault="00BA1038">
      <w:pPr>
        <w:pStyle w:val="ConsPlusNormal"/>
        <w:ind w:firstLine="540"/>
        <w:jc w:val="both"/>
      </w:pPr>
      <w:r>
        <w:t xml:space="preserve">11.8. </w:t>
      </w:r>
      <w:proofErr w:type="gramStart"/>
      <w:r>
        <w:t>Издает приказы об утверждении ведения Территориального регистра учрежд</w:t>
      </w:r>
      <w:r>
        <w:t>ений здравоохранения, имеющих право на оказание первичной медико-санитарной помощи отдельным категориям граждан в части обеспечения необходимыми лекарственными препаратами за счет средств бюджета Волгоградской области, Территориального регистра граждан, им</w:t>
      </w:r>
      <w:r>
        <w:t>еющих право на обеспечение необходимыми лекарственными препаратами, изделиями медицинского назначения и специализированными продуктами лечебного питания по бесплатным рецептам и рецептам с 50-процентной оплатой за счет средств</w:t>
      </w:r>
      <w:proofErr w:type="gramEnd"/>
      <w:r>
        <w:t xml:space="preserve"> </w:t>
      </w:r>
      <w:proofErr w:type="gramStart"/>
      <w:r>
        <w:t>бюджета Волгоградской области</w:t>
      </w:r>
      <w:r>
        <w:t>, Территориального регистра врачей (фельдшеров, акушерок), имеющих право на выписку рецептов отдельным категориям граждан для обеспечения необходимыми лекарственными препаратами бесплатно и с 50-процентной оплатой стоимости за счет средств бюджета Волгогра</w:t>
      </w:r>
      <w:r>
        <w:t>дской области, Справочника лекарственных препаратов для обеспечения необходимыми лекарственными препаратами отдельных категорий граждан за счет средств бюджета Волгоградской области, Справочника аптечных предприятий, прикрепленных к учреждениям здравоохран</w:t>
      </w:r>
      <w:r>
        <w:t>ения, в которых производится</w:t>
      </w:r>
      <w:proofErr w:type="gramEnd"/>
      <w:r>
        <w:t xml:space="preserve"> обеспечение отдельных категорий граждан необходимыми лекарственными препаратами бесплатно и с 50-процентной оплатой стоимости за счет средств бюджета Волгоградской области.</w:t>
      </w:r>
    </w:p>
    <w:p w:rsidR="00000000" w:rsidRDefault="00BA10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11.8 в ред. постановления Правительства </w:t>
      </w:r>
      <w:proofErr w:type="gramStart"/>
      <w:r>
        <w:t>Волгоград</w:t>
      </w:r>
      <w:r>
        <w:t>ской</w:t>
      </w:r>
      <w:proofErr w:type="gramEnd"/>
      <w:r>
        <w:t xml:space="preserve"> обл. от 31.10.2012 </w:t>
      </w:r>
      <w:proofErr w:type="spellStart"/>
      <w:r>
        <w:t>N</w:t>
      </w:r>
      <w:proofErr w:type="spellEnd"/>
      <w:r>
        <w:t xml:space="preserve"> 451-п)</w:t>
      </w:r>
    </w:p>
    <w:p w:rsidR="00000000" w:rsidRDefault="00BA1038">
      <w:pPr>
        <w:pStyle w:val="ConsPlusNormal"/>
        <w:ind w:firstLine="540"/>
        <w:jc w:val="both"/>
      </w:pPr>
      <w:r>
        <w:t>11.9. Организует Экспертный совет по обеспечению необходимыми лекарственными препаратами отдельных категорий граждан, утверждает состав и положение об Экспертном совете по обеспечению необходимыми лекарственными препаратами</w:t>
      </w:r>
      <w:r>
        <w:t xml:space="preserve"> отдельных категорий граждан.</w:t>
      </w:r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постановления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 xml:space="preserve">12. Обеспечение необходимыми лекарственными препаратами граждан осуществляется в аптечных предприятиях, с которыми организацией, оказывающей </w:t>
      </w:r>
      <w:proofErr w:type="spellStart"/>
      <w:r>
        <w:t>ло</w:t>
      </w:r>
      <w:r>
        <w:t>гистические</w:t>
      </w:r>
      <w:proofErr w:type="spellEnd"/>
      <w:r>
        <w:t xml:space="preserve"> услуги, заключены договоры для реализации обеспечения граждан необходимыми лекарственными препаратами.</w:t>
      </w:r>
    </w:p>
    <w:p w:rsidR="00000000" w:rsidRDefault="00BA1038">
      <w:pPr>
        <w:pStyle w:val="ConsPlusNormal"/>
        <w:ind w:firstLine="540"/>
        <w:jc w:val="both"/>
      </w:pPr>
      <w:r>
        <w:lastRenderedPageBreak/>
        <w:t xml:space="preserve">Данные договоры заключаются организацией, оказывающей </w:t>
      </w:r>
      <w:proofErr w:type="spellStart"/>
      <w:r>
        <w:t>логистические</w:t>
      </w:r>
      <w:proofErr w:type="spellEnd"/>
      <w:r>
        <w:t xml:space="preserve"> услуги, с аптечными предприятиями, которые расположены на территориях, об</w:t>
      </w:r>
      <w:r>
        <w:t>служиваемых учреждениями здравоохранения, или в учреждениях здравоохранения. При отсутствии таких аптечных предприятий договоры заключаются с аптечными предприятиями, расположенными в непосредственной близости от учреждений здравоохранения.</w:t>
      </w:r>
    </w:p>
    <w:p w:rsidR="00000000" w:rsidRDefault="00BA1038">
      <w:pPr>
        <w:pStyle w:val="ConsPlusNormal"/>
        <w:ind w:firstLine="540"/>
        <w:jc w:val="both"/>
      </w:pPr>
      <w:r>
        <w:t>Для каждого учр</w:t>
      </w:r>
      <w:r>
        <w:t xml:space="preserve">еждения здравоохранения организацией, оказывающей </w:t>
      </w:r>
      <w:proofErr w:type="spellStart"/>
      <w:r>
        <w:t>логистические</w:t>
      </w:r>
      <w:proofErr w:type="spellEnd"/>
      <w:r>
        <w:t xml:space="preserve"> услуги, определяется аптечное предприятие, в котором производится обеспечение граждан необходимыми лекарственными препаратами. </w:t>
      </w:r>
      <w:proofErr w:type="gramStart"/>
      <w:r>
        <w:t xml:space="preserve">Данная информация направляется организацией, оказывающей </w:t>
      </w:r>
      <w:proofErr w:type="spellStart"/>
      <w:r>
        <w:t>логистич</w:t>
      </w:r>
      <w:r>
        <w:t>еские</w:t>
      </w:r>
      <w:proofErr w:type="spellEnd"/>
      <w:r>
        <w:t xml:space="preserve"> услуги, в государственное учреждение здравоохранения, которое в соответствии с подпунктом 11.7 настоящего постановления определено Комитетом для ведения Справочника аптечных предприятий, прикрепленных к учреждениям здравоохранения, в которых производ</w:t>
      </w:r>
      <w:r>
        <w:t>ится обеспечение отдельных категорий граждан необходимыми лекарственными препаратами бесплатно и с 50-процентной оплатой стоимости за счет средств бюджета Волгоградской области.</w:t>
      </w:r>
      <w:proofErr w:type="gramEnd"/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Волгоградской обл. от 31.10.2012 </w:t>
      </w:r>
      <w:proofErr w:type="spellStart"/>
      <w:r>
        <w:t>N</w:t>
      </w:r>
      <w:proofErr w:type="spellEnd"/>
      <w:r>
        <w:t xml:space="preserve"> 451-п, </w:t>
      </w:r>
      <w:r>
        <w:t xml:space="preserve">постановления Администрации Волгоградской обл. от 05.06.2015 </w:t>
      </w:r>
      <w:proofErr w:type="spellStart"/>
      <w:r>
        <w:t>N</w:t>
      </w:r>
      <w:proofErr w:type="spellEnd"/>
      <w:r>
        <w:t xml:space="preserve"> 292-п)</w:t>
      </w:r>
    </w:p>
    <w:p w:rsidR="00000000" w:rsidRDefault="00BA1038">
      <w:pPr>
        <w:pStyle w:val="ConsPlusNormal"/>
        <w:jc w:val="both"/>
      </w:pPr>
      <w:r>
        <w:t xml:space="preserve">(п. 12 в ред. постановления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>13. Учреждения здравоохранения систематически анализируют исполнение заявок и контролируют обоснованнос</w:t>
      </w:r>
      <w:r>
        <w:t>ть назначений и надлежащее оформление рецептов.</w:t>
      </w:r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постановлением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>14. Рецепты гражданам оформляют медицинские работники, включенные в Территориальный регистр врачей (фельдшеров, акушерок), и</w:t>
      </w:r>
      <w:r>
        <w:t>меющих право на выписку рецептов на необходимые лекарственные препараты гражданам бесплатно и с 50-процентной оплатой стоимости за счет средств бюджета Волгоградской области, в соответствии с приказами руководителей учреждений здравоохранения о предоставле</w:t>
      </w:r>
      <w:r>
        <w:t>нии медицинским работникам такого права.</w:t>
      </w:r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постановлением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 xml:space="preserve">15. Организация, оказывающая </w:t>
      </w:r>
      <w:proofErr w:type="spellStart"/>
      <w:r>
        <w:t>логистические</w:t>
      </w:r>
      <w:proofErr w:type="spellEnd"/>
      <w:r>
        <w:t xml:space="preserve"> услуги, осуществляет снабжение необходимыми лекарственными препаратами аптечные предприя</w:t>
      </w:r>
      <w:r>
        <w:t>тия, с которыми заключены договоры на осуществление мероприятий в рамках обеспечения необходимыми лекарственными препаратами граждан, в соответствии с заявками учреждений здравоохранения.</w:t>
      </w:r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15 введен постановлением Администрации Волгоградской обл. от 13.</w:t>
      </w:r>
      <w:r>
        <w:t xml:space="preserve">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ind w:firstLine="540"/>
        <w:jc w:val="both"/>
      </w:pPr>
      <w:r>
        <w:t xml:space="preserve">16. Между учреждениями здравоохранения, организацией, оказывающей </w:t>
      </w:r>
      <w:proofErr w:type="spellStart"/>
      <w:r>
        <w:t>логистические</w:t>
      </w:r>
      <w:proofErr w:type="spellEnd"/>
      <w:r>
        <w:t xml:space="preserve"> услуги, и аптечными предприятиями, осуществляющими обеспечение необходимыми лекарственными препаратами граждан, производится постоянный обмен информацией о пост</w:t>
      </w:r>
      <w:r>
        <w:t xml:space="preserve">уплении необходимых лекарственных препаратов в организацию, оказывающую </w:t>
      </w:r>
      <w:proofErr w:type="spellStart"/>
      <w:r>
        <w:t>логистические</w:t>
      </w:r>
      <w:proofErr w:type="spellEnd"/>
      <w:r>
        <w:t xml:space="preserve"> услуги, выписке рецептов в учреждениях здравоохранения, поступлении и обеспечении рецептов в аптечных предприятиях, а также о структуре и количестве необеспеченных рецепт</w:t>
      </w:r>
      <w:r>
        <w:t>ов.</w:t>
      </w:r>
    </w:p>
    <w:p w:rsidR="00000000" w:rsidRDefault="00BA10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постановлением Администрации Волгоградской обл. от 13.02.2012 </w:t>
      </w:r>
      <w:proofErr w:type="spellStart"/>
      <w:r>
        <w:t>N</w:t>
      </w:r>
      <w:proofErr w:type="spellEnd"/>
      <w:r>
        <w:t xml:space="preserve"> 90-п)</w:t>
      </w: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right"/>
        <w:outlineLvl w:val="1"/>
      </w:pPr>
      <w:r>
        <w:t>Приложение</w:t>
      </w:r>
    </w:p>
    <w:p w:rsidR="00000000" w:rsidRDefault="00BA1038">
      <w:pPr>
        <w:pStyle w:val="ConsPlusNormal"/>
        <w:jc w:val="right"/>
      </w:pPr>
      <w:proofErr w:type="gramStart"/>
      <w:r>
        <w:t>к Порядку лекарственного</w:t>
      </w:r>
      <w:proofErr w:type="gramEnd"/>
    </w:p>
    <w:p w:rsidR="00000000" w:rsidRDefault="00BA1038">
      <w:pPr>
        <w:pStyle w:val="ConsPlusNormal"/>
        <w:jc w:val="right"/>
      </w:pPr>
      <w:r>
        <w:t>обеспечения отдельных категорий</w:t>
      </w:r>
    </w:p>
    <w:p w:rsidR="00000000" w:rsidRDefault="00BA1038">
      <w:pPr>
        <w:pStyle w:val="ConsPlusNormal"/>
        <w:jc w:val="right"/>
      </w:pPr>
      <w:r>
        <w:t>граждан, проживающих на территории</w:t>
      </w:r>
    </w:p>
    <w:p w:rsidR="00000000" w:rsidRDefault="00BA1038">
      <w:pPr>
        <w:pStyle w:val="ConsPlusNormal"/>
        <w:jc w:val="right"/>
      </w:pPr>
      <w:r>
        <w:t xml:space="preserve">Волгоградской области, </w:t>
      </w:r>
      <w:proofErr w:type="gramStart"/>
      <w:r>
        <w:t>при</w:t>
      </w:r>
      <w:proofErr w:type="gramEnd"/>
    </w:p>
    <w:p w:rsidR="00000000" w:rsidRDefault="00BA1038">
      <w:pPr>
        <w:pStyle w:val="ConsPlusNormal"/>
        <w:jc w:val="right"/>
      </w:pPr>
      <w:proofErr w:type="gramStart"/>
      <w:r>
        <w:t>оказании</w:t>
      </w:r>
      <w:proofErr w:type="gramEnd"/>
      <w:r>
        <w:t xml:space="preserve"> им медицинской помощи</w:t>
      </w:r>
    </w:p>
    <w:p w:rsidR="00000000" w:rsidRDefault="00BA1038">
      <w:pPr>
        <w:pStyle w:val="ConsPlusNormal"/>
        <w:jc w:val="right"/>
      </w:pPr>
      <w:r>
        <w:t>в амбулаторных условиях</w:t>
      </w:r>
    </w:p>
    <w:p w:rsidR="00000000" w:rsidRDefault="00BA1038">
      <w:pPr>
        <w:pStyle w:val="ConsPlusNormal"/>
        <w:jc w:val="both"/>
      </w:pPr>
    </w:p>
    <w:p w:rsidR="00000000" w:rsidRDefault="00BA1038">
      <w:pPr>
        <w:pStyle w:val="ConsPlusTitle"/>
        <w:jc w:val="center"/>
      </w:pPr>
      <w:bookmarkStart w:id="4" w:name="Par185"/>
      <w:bookmarkEnd w:id="4"/>
      <w:r>
        <w:t>ПЕРЕЧЕНЬ</w:t>
      </w:r>
    </w:p>
    <w:p w:rsidR="00000000" w:rsidRDefault="00BA1038">
      <w:pPr>
        <w:pStyle w:val="ConsPlusTitle"/>
        <w:jc w:val="center"/>
      </w:pPr>
      <w:r>
        <w:t>ЛЕКАРСТВЕННЫХ ПРЕПАРАТОВ, ИЗДЕЛИЙ МЕДИЦИНСКОГО НАЗНАЧЕНИЯ</w:t>
      </w:r>
    </w:p>
    <w:p w:rsidR="00000000" w:rsidRDefault="00BA1038">
      <w:pPr>
        <w:pStyle w:val="ConsPlusTitle"/>
        <w:jc w:val="center"/>
      </w:pPr>
      <w:r>
        <w:t xml:space="preserve">И СПЕЦИАЛИЗИРОВАННЫХ ПРОДУКТОВ ЛЕЧЕБНОГО ПИТАНИЯ </w:t>
      </w:r>
      <w:proofErr w:type="gramStart"/>
      <w:r>
        <w:t>ДЛЯ</w:t>
      </w:r>
      <w:proofErr w:type="gramEnd"/>
    </w:p>
    <w:p w:rsidR="00000000" w:rsidRDefault="00BA1038">
      <w:pPr>
        <w:pStyle w:val="ConsPlusTitle"/>
        <w:jc w:val="center"/>
      </w:pPr>
      <w:r>
        <w:t>ОБЕСПЕЧЕНИЯ ОТДЕЛЬНЫХ КАТЕГОРИЙ ГРАЖДАН, ПРОЖИВАЮЩИХ</w:t>
      </w:r>
    </w:p>
    <w:p w:rsidR="00000000" w:rsidRDefault="00BA1038">
      <w:pPr>
        <w:pStyle w:val="ConsPlusTitle"/>
        <w:jc w:val="center"/>
      </w:pPr>
      <w:r>
        <w:t>НА ТЕРРИТОРИИ ВОЛГОГРАДСКОЙ ОБЛАСТИ, ПРИ ОКАЗА</w:t>
      </w:r>
      <w:r>
        <w:t>НИИ</w:t>
      </w:r>
    </w:p>
    <w:p w:rsidR="00000000" w:rsidRDefault="00BA1038">
      <w:pPr>
        <w:pStyle w:val="ConsPlusTitle"/>
        <w:jc w:val="center"/>
      </w:pPr>
      <w:r>
        <w:t>ИМ МЕДИЦИНСКОЙ ПОМОЩИ В АМБУЛАТОРНЫХ УСЛОВИЯХ ПО РЕЦЕПТАМ</w:t>
      </w:r>
    </w:p>
    <w:p w:rsidR="00000000" w:rsidRDefault="00BA1038">
      <w:pPr>
        <w:pStyle w:val="ConsPlusTitle"/>
        <w:jc w:val="center"/>
      </w:pPr>
      <w:r>
        <w:t>БЕСПЛАТНО ЗА СЧЕТ СРЕДСТВ ОБЛАСТНОГО БЮДЖЕТА</w:t>
      </w:r>
    </w:p>
    <w:p w:rsidR="00000000" w:rsidRDefault="00BA1038">
      <w:pPr>
        <w:pStyle w:val="ConsPlusNormal"/>
        <w:jc w:val="center"/>
      </w:pPr>
      <w:r>
        <w:lastRenderedPageBreak/>
        <w:t>Список изменяющих документов</w:t>
      </w:r>
    </w:p>
    <w:p w:rsidR="00000000" w:rsidRDefault="00BA1038">
      <w:pPr>
        <w:pStyle w:val="ConsPlusNormal"/>
        <w:jc w:val="center"/>
      </w:pPr>
      <w:proofErr w:type="gramStart"/>
      <w:r>
        <w:t>(в ред. постановления Правительства Волгоградской обл.</w:t>
      </w:r>
      <w:proofErr w:type="gramEnd"/>
    </w:p>
    <w:p w:rsidR="00000000" w:rsidRDefault="00BA1038">
      <w:pPr>
        <w:pStyle w:val="ConsPlusNormal"/>
        <w:jc w:val="center"/>
      </w:pPr>
      <w:r>
        <w:t xml:space="preserve">от 28.07.2014 </w:t>
      </w:r>
      <w:proofErr w:type="spellStart"/>
      <w:r>
        <w:t>N</w:t>
      </w:r>
      <w:proofErr w:type="spellEnd"/>
      <w:r>
        <w:t xml:space="preserve"> 397-п)</w:t>
      </w:r>
    </w:p>
    <w:p w:rsidR="00000000" w:rsidRDefault="00BA103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1825"/>
        <w:gridCol w:w="4365"/>
      </w:tblGrid>
      <w:tr w:rsidR="00000000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038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038">
            <w:pPr>
              <w:pStyle w:val="ConsPlusNormal"/>
              <w:jc w:val="center"/>
            </w:pPr>
            <w:r>
              <w:t>Наименование категорий граждан и за</w:t>
            </w:r>
            <w:r>
              <w:t>болеваний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038">
            <w:pPr>
              <w:pStyle w:val="ConsPlusNormal"/>
              <w:jc w:val="center"/>
            </w:pPr>
            <w:r>
              <w:t xml:space="preserve">Код заболеваний по </w:t>
            </w:r>
            <w:proofErr w:type="spellStart"/>
            <w:r>
              <w:t>МКБ-10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1038">
            <w:pPr>
              <w:pStyle w:val="ConsPlusNormal"/>
              <w:jc w:val="center"/>
            </w:pPr>
            <w:r>
              <w:t>Наименование лекарственных препаратов и изделий медицинского назначения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0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0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10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103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</w:tcBorders>
          </w:tcPr>
          <w:p w:rsidR="00000000" w:rsidRDefault="00BA10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00000" w:rsidRDefault="00BA1038">
            <w:pPr>
              <w:pStyle w:val="ConsPlusNormal"/>
            </w:pPr>
            <w:r>
              <w:t>Граждане, страдающие следующими социально значимыми заболеваниями: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00000" w:rsidRDefault="00BA103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BA1038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туберкулез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А15</w:t>
            </w:r>
            <w:proofErr w:type="spellEnd"/>
            <w:r>
              <w:t xml:space="preserve"> - </w:t>
            </w:r>
            <w:proofErr w:type="spellStart"/>
            <w:r>
              <w:t>А19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, </w:t>
            </w:r>
            <w:proofErr w:type="spellStart"/>
            <w:r>
              <w:t>рифампицин</w:t>
            </w:r>
            <w:proofErr w:type="spellEnd"/>
            <w:r>
              <w:t xml:space="preserve">, </w:t>
            </w:r>
            <w:proofErr w:type="spellStart"/>
            <w:r>
              <w:t>пиразинамид</w:t>
            </w:r>
            <w:proofErr w:type="spellEnd"/>
            <w:r>
              <w:t xml:space="preserve">, </w:t>
            </w:r>
            <w:proofErr w:type="spellStart"/>
            <w:r>
              <w:t>этамбутол</w:t>
            </w:r>
            <w:proofErr w:type="spellEnd"/>
            <w:r>
              <w:t xml:space="preserve">, стрептомицин, </w:t>
            </w:r>
            <w:proofErr w:type="spellStart"/>
            <w:r>
              <w:t>рифабутин</w:t>
            </w:r>
            <w:proofErr w:type="spellEnd"/>
            <w:r>
              <w:t xml:space="preserve">, </w:t>
            </w:r>
            <w:proofErr w:type="spellStart"/>
            <w:r>
              <w:t>канамицин</w:t>
            </w:r>
            <w:proofErr w:type="spellEnd"/>
            <w:r>
              <w:t xml:space="preserve">, </w:t>
            </w:r>
            <w:proofErr w:type="spellStart"/>
            <w:r>
              <w:t>амикацин</w:t>
            </w:r>
            <w:proofErr w:type="spellEnd"/>
            <w:r>
              <w:t xml:space="preserve">, </w:t>
            </w:r>
            <w:proofErr w:type="spellStart"/>
            <w:r>
              <w:t>капреомицин</w:t>
            </w:r>
            <w:proofErr w:type="spellEnd"/>
            <w:r>
              <w:t xml:space="preserve">, </w:t>
            </w:r>
            <w:proofErr w:type="spellStart"/>
            <w:r>
              <w:t>линезолид</w:t>
            </w:r>
            <w:proofErr w:type="spellEnd"/>
            <w:r>
              <w:t xml:space="preserve">, </w:t>
            </w:r>
            <w:proofErr w:type="spellStart"/>
            <w:r>
              <w:t>левофлоксацин</w:t>
            </w:r>
            <w:proofErr w:type="spellEnd"/>
            <w:r>
              <w:t xml:space="preserve">, </w:t>
            </w:r>
            <w:proofErr w:type="spellStart"/>
            <w:r>
              <w:t>аминосалициловая</w:t>
            </w:r>
            <w:proofErr w:type="spellEnd"/>
            <w:r>
              <w:t xml:space="preserve"> кислота, </w:t>
            </w:r>
            <w:proofErr w:type="spellStart"/>
            <w:r>
              <w:t>циклосерин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инфекции, передающиеся преимущественно половым путем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А53</w:t>
            </w:r>
            <w:proofErr w:type="spellEnd"/>
            <w:r>
              <w:t xml:space="preserve"> - </w:t>
            </w:r>
            <w:proofErr w:type="spellStart"/>
            <w:r>
              <w:t>А64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  <w:r>
              <w:t xml:space="preserve">, </w:t>
            </w:r>
            <w:proofErr w:type="spellStart"/>
            <w:r>
              <w:t>клотрима</w:t>
            </w:r>
            <w:r>
              <w:t>зол</w:t>
            </w:r>
            <w:proofErr w:type="spellEnd"/>
            <w:r>
              <w:t xml:space="preserve">, </w:t>
            </w:r>
            <w:proofErr w:type="spellStart"/>
            <w:r>
              <w:t>цефтриаксон</w:t>
            </w:r>
            <w:proofErr w:type="spellEnd"/>
            <w:r>
              <w:t xml:space="preserve">, </w:t>
            </w:r>
            <w:proofErr w:type="spellStart"/>
            <w:r>
              <w:t>ципрофлоксацин</w:t>
            </w:r>
            <w:proofErr w:type="spellEnd"/>
            <w:r>
              <w:t xml:space="preserve">, </w:t>
            </w:r>
            <w:proofErr w:type="spellStart"/>
            <w:r>
              <w:t>хлоргексидин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гепатит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В16</w:t>
            </w:r>
            <w:proofErr w:type="spellEnd"/>
            <w:r>
              <w:t xml:space="preserve">, </w:t>
            </w:r>
            <w:proofErr w:type="spellStart"/>
            <w:r>
              <w:t>В18.0</w:t>
            </w:r>
            <w:proofErr w:type="spellEnd"/>
            <w:r>
              <w:t xml:space="preserve">, </w:t>
            </w:r>
            <w:proofErr w:type="spellStart"/>
            <w:r>
              <w:t>В18.1</w:t>
            </w:r>
            <w:proofErr w:type="spellEnd"/>
            <w:r>
              <w:t xml:space="preserve">, </w:t>
            </w:r>
            <w:proofErr w:type="spellStart"/>
            <w:r>
              <w:t>В17.0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 xml:space="preserve">интерферон </w:t>
            </w:r>
            <w:proofErr w:type="spellStart"/>
            <w:r>
              <w:t>альфа-2а</w:t>
            </w:r>
            <w:proofErr w:type="spellEnd"/>
            <w:r>
              <w:t xml:space="preserve">, интерферон </w:t>
            </w:r>
            <w:proofErr w:type="spellStart"/>
            <w:r>
              <w:t>альфа-2b</w:t>
            </w:r>
            <w:proofErr w:type="spellEnd"/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</w:t>
            </w:r>
            <w:proofErr w:type="spellStart"/>
            <w:r>
              <w:t>альфа-2а</w:t>
            </w:r>
            <w:proofErr w:type="spellEnd"/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</w:t>
            </w:r>
            <w:proofErr w:type="spellStart"/>
            <w:r>
              <w:t>альфа-2b</w:t>
            </w:r>
            <w:proofErr w:type="spellEnd"/>
            <w:r>
              <w:t xml:space="preserve">, интерферон гамма, </w:t>
            </w:r>
            <w:proofErr w:type="spellStart"/>
            <w:r>
              <w:t>телбивудин</w:t>
            </w:r>
            <w:proofErr w:type="spellEnd"/>
            <w:r>
              <w:t xml:space="preserve">, </w:t>
            </w:r>
            <w:proofErr w:type="spellStart"/>
            <w:r>
              <w:t>ламивудин</w:t>
            </w:r>
            <w:proofErr w:type="spellEnd"/>
            <w:r>
              <w:t xml:space="preserve">, </w:t>
            </w:r>
            <w:proofErr w:type="spellStart"/>
            <w:r>
              <w:t>энтекавир</w:t>
            </w:r>
            <w:proofErr w:type="spellEnd"/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фо</w:t>
            </w:r>
            <w:r>
              <w:t>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гепатит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В18.2</w:t>
            </w:r>
            <w:proofErr w:type="spellEnd"/>
            <w:r>
              <w:t xml:space="preserve">, </w:t>
            </w:r>
            <w:proofErr w:type="spellStart"/>
            <w:r>
              <w:t>В17.1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 xml:space="preserve">интерферон </w:t>
            </w:r>
            <w:proofErr w:type="spellStart"/>
            <w:r>
              <w:t>альфа-2а</w:t>
            </w:r>
            <w:proofErr w:type="spellEnd"/>
            <w:r>
              <w:t xml:space="preserve">, интерферон </w:t>
            </w:r>
            <w:proofErr w:type="spellStart"/>
            <w:r>
              <w:t>альфа-2b</w:t>
            </w:r>
            <w:proofErr w:type="spellEnd"/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</w:t>
            </w:r>
            <w:proofErr w:type="spellStart"/>
            <w:r>
              <w:t>альфа-2а</w:t>
            </w:r>
            <w:proofErr w:type="spellEnd"/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</w:t>
            </w:r>
            <w:proofErr w:type="spellStart"/>
            <w:r>
              <w:t>альфа-2b</w:t>
            </w:r>
            <w:proofErr w:type="spellEnd"/>
            <w:r>
              <w:t xml:space="preserve">, интерферон гамма, </w:t>
            </w:r>
            <w:proofErr w:type="spellStart"/>
            <w:r>
              <w:t>рибавирин</w:t>
            </w:r>
            <w:proofErr w:type="spellEnd"/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СПИД, болезнь, вызванная вирусом иммунодефицита человека (ВИЧ)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В20</w:t>
            </w:r>
            <w:proofErr w:type="spellEnd"/>
            <w:r>
              <w:t xml:space="preserve"> - </w:t>
            </w:r>
            <w:proofErr w:type="spellStart"/>
            <w:r>
              <w:t>В24</w:t>
            </w:r>
            <w:proofErr w:type="spellEnd"/>
            <w:r>
              <w:t xml:space="preserve">, </w:t>
            </w:r>
            <w:proofErr w:type="spellStart"/>
            <w:r>
              <w:t>Z21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>лекарственные препараты в соответствии с утвержденными федеральными стандартами оказания медицинской помощи в амбулаторно-поликлинических условиях, в случаях их отсутствия - в со</w:t>
            </w:r>
            <w:r>
              <w:t>ответствии с иными нормативными актами оказания медицинской помощи в амбулаторно-поликлинических условиях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С00</w:t>
            </w:r>
            <w:proofErr w:type="spellEnd"/>
            <w:r>
              <w:t xml:space="preserve"> - </w:t>
            </w:r>
            <w:proofErr w:type="spellStart"/>
            <w:r>
              <w:t>С97</w:t>
            </w:r>
            <w:proofErr w:type="spellEnd"/>
            <w:r>
              <w:t xml:space="preserve">, </w:t>
            </w:r>
            <w:proofErr w:type="spellStart"/>
            <w:r>
              <w:t>D00</w:t>
            </w:r>
            <w:proofErr w:type="spellEnd"/>
            <w:r>
              <w:t xml:space="preserve"> - </w:t>
            </w:r>
            <w:proofErr w:type="spellStart"/>
            <w:r>
              <w:t>D48</w:t>
            </w:r>
            <w:proofErr w:type="spellEnd"/>
            <w:r>
              <w:t xml:space="preserve">, </w:t>
            </w:r>
            <w:proofErr w:type="spellStart"/>
            <w:r>
              <w:t>D63.0</w:t>
            </w:r>
            <w:proofErr w:type="spellEnd"/>
            <w:r>
              <w:t xml:space="preserve">, </w:t>
            </w:r>
            <w:proofErr w:type="spellStart"/>
            <w:r>
              <w:t>N40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>лекарственные препараты в соответствии с утвержденными федеральными стандартами оказания</w:t>
            </w:r>
            <w:r>
              <w:t xml:space="preserve"> медицинской помощи в амбулаторно-поликлинических условиях, в случаях их отсутствия - в соответствии с иными нормативными актами оказания медицинской помощи в амбулаторно-поликлинических условиях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сахарный диабет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Е10</w:t>
            </w:r>
            <w:proofErr w:type="spellEnd"/>
            <w:r>
              <w:t xml:space="preserve"> - </w:t>
            </w:r>
            <w:proofErr w:type="spellStart"/>
            <w:r>
              <w:t>Е14</w:t>
            </w:r>
            <w:proofErr w:type="spellEnd"/>
            <w:r>
              <w:t xml:space="preserve">, </w:t>
            </w:r>
            <w:proofErr w:type="spellStart"/>
            <w:r>
              <w:t>О24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gramStart"/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, инсулин </w:t>
            </w:r>
            <w:proofErr w:type="spellStart"/>
            <w:r>
              <w:t>асп</w:t>
            </w:r>
            <w:r>
              <w:t>арт</w:t>
            </w:r>
            <w:proofErr w:type="spellEnd"/>
            <w:r>
              <w:t xml:space="preserve"> двухфазный, инсулин </w:t>
            </w:r>
            <w:proofErr w:type="spellStart"/>
            <w:r>
              <w:t>гларгин</w:t>
            </w:r>
            <w:proofErr w:type="spellEnd"/>
            <w:r>
              <w:t xml:space="preserve">, инсулин </w:t>
            </w:r>
            <w:proofErr w:type="spellStart"/>
            <w:r>
              <w:lastRenderedPageBreak/>
              <w:t>глулизин</w:t>
            </w:r>
            <w:proofErr w:type="spellEnd"/>
            <w:r>
              <w:t xml:space="preserve">, инсулин двухфазный (человеческий генно-инженерный), инсулин </w:t>
            </w:r>
            <w:proofErr w:type="spellStart"/>
            <w:r>
              <w:t>детемир</w:t>
            </w:r>
            <w:proofErr w:type="spellEnd"/>
            <w:r>
              <w:t xml:space="preserve">, инсулин </w:t>
            </w:r>
            <w:proofErr w:type="spellStart"/>
            <w:r>
              <w:t>лизпро</w:t>
            </w:r>
            <w:proofErr w:type="spellEnd"/>
            <w:r>
              <w:t xml:space="preserve">, 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двухфазный, инсулин растворимый (человеческий генно-инженерный), </w:t>
            </w: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</w:t>
            </w:r>
            <w:r>
              <w:t xml:space="preserve">ерный), </w:t>
            </w:r>
            <w:proofErr w:type="spellStart"/>
            <w:r>
              <w:t>метформин</w:t>
            </w:r>
            <w:proofErr w:type="spellEnd"/>
            <w:r>
              <w:t xml:space="preserve">, </w:t>
            </w:r>
            <w:proofErr w:type="spellStart"/>
            <w:r>
              <w:t>глибенкламид</w:t>
            </w:r>
            <w:proofErr w:type="spellEnd"/>
            <w:r>
              <w:t xml:space="preserve">, </w:t>
            </w:r>
            <w:proofErr w:type="spellStart"/>
            <w:r>
              <w:t>гликлазид</w:t>
            </w:r>
            <w:proofErr w:type="spellEnd"/>
            <w:r>
              <w:t xml:space="preserve">, </w:t>
            </w:r>
            <w:proofErr w:type="spellStart"/>
            <w:r>
              <w:t>гликвидон</w:t>
            </w:r>
            <w:proofErr w:type="spellEnd"/>
            <w:r>
              <w:t xml:space="preserve">, </w:t>
            </w:r>
            <w:proofErr w:type="spellStart"/>
            <w:r>
              <w:t>глимепирид</w:t>
            </w:r>
            <w:proofErr w:type="spellEnd"/>
            <w:r>
              <w:t xml:space="preserve">, </w:t>
            </w:r>
            <w:proofErr w:type="spellStart"/>
            <w:r>
              <w:t>глипизид</w:t>
            </w:r>
            <w:proofErr w:type="spellEnd"/>
            <w:r>
              <w:t xml:space="preserve">, </w:t>
            </w:r>
            <w:proofErr w:type="spellStart"/>
            <w:r>
              <w:t>репаглинид</w:t>
            </w:r>
            <w:proofErr w:type="spellEnd"/>
            <w:r>
              <w:t xml:space="preserve">, </w:t>
            </w:r>
            <w:proofErr w:type="spellStart"/>
            <w:r>
              <w:t>натеглинид</w:t>
            </w:r>
            <w:proofErr w:type="spellEnd"/>
            <w:r>
              <w:t xml:space="preserve">, </w:t>
            </w:r>
            <w:proofErr w:type="spellStart"/>
            <w:r>
              <w:t>пиоглитазон</w:t>
            </w:r>
            <w:proofErr w:type="spellEnd"/>
            <w:r>
              <w:t xml:space="preserve">, </w:t>
            </w:r>
            <w:proofErr w:type="spellStart"/>
            <w:r>
              <w:t>росиглитазон</w:t>
            </w:r>
            <w:proofErr w:type="spellEnd"/>
            <w:r>
              <w:t xml:space="preserve">, </w:t>
            </w:r>
            <w:proofErr w:type="spellStart"/>
            <w:r>
              <w:t>вилдаглиптин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  <w:r>
              <w:t xml:space="preserve">, </w:t>
            </w:r>
            <w:proofErr w:type="spellStart"/>
            <w:r>
              <w:t>метформин</w:t>
            </w:r>
            <w:proofErr w:type="spellEnd"/>
            <w:r>
              <w:t xml:space="preserve"> + </w:t>
            </w:r>
            <w:proofErr w:type="spellStart"/>
            <w:r>
              <w:t>саксаглиптин</w:t>
            </w:r>
            <w:proofErr w:type="spellEnd"/>
            <w:r>
              <w:t xml:space="preserve">, </w:t>
            </w:r>
            <w:proofErr w:type="spellStart"/>
            <w:r>
              <w:t>метформин</w:t>
            </w:r>
            <w:proofErr w:type="spellEnd"/>
            <w:r>
              <w:t xml:space="preserve"> + </w:t>
            </w:r>
            <w:proofErr w:type="spellStart"/>
            <w:r>
              <w:t>ситаглиптин</w:t>
            </w:r>
            <w:proofErr w:type="spellEnd"/>
            <w:r>
              <w:t xml:space="preserve">, </w:t>
            </w:r>
            <w:proofErr w:type="spellStart"/>
            <w:r>
              <w:t>глибенкламид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  <w:r>
              <w:t xml:space="preserve">, </w:t>
            </w:r>
            <w:proofErr w:type="spellStart"/>
            <w:r>
              <w:t>эксенатид</w:t>
            </w:r>
            <w:proofErr w:type="spellEnd"/>
            <w:r>
              <w:t xml:space="preserve">, </w:t>
            </w:r>
            <w:proofErr w:type="spellStart"/>
            <w:r>
              <w:t>лираглутид</w:t>
            </w:r>
            <w:proofErr w:type="spellEnd"/>
            <w:r>
              <w:t xml:space="preserve">, </w:t>
            </w:r>
            <w:proofErr w:type="spellStart"/>
            <w:r>
              <w:t>ви</w:t>
            </w:r>
            <w:r>
              <w:t>лдаглиптин</w:t>
            </w:r>
            <w:proofErr w:type="spellEnd"/>
            <w:r>
              <w:t xml:space="preserve">, </w:t>
            </w:r>
            <w:proofErr w:type="spellStart"/>
            <w:r>
              <w:t>ситаглиптин</w:t>
            </w:r>
            <w:proofErr w:type="spellEnd"/>
            <w:r>
              <w:t xml:space="preserve">, </w:t>
            </w:r>
            <w:proofErr w:type="spellStart"/>
            <w:r>
              <w:t>саксаглиптин</w:t>
            </w:r>
            <w:proofErr w:type="spellEnd"/>
            <w:r>
              <w:t xml:space="preserve">, иглы инсулиновые для </w:t>
            </w:r>
            <w:proofErr w:type="spellStart"/>
            <w:r>
              <w:t>шприц-ручек</w:t>
            </w:r>
            <w:proofErr w:type="spellEnd"/>
            <w:r>
              <w:t xml:space="preserve">, </w:t>
            </w:r>
            <w:proofErr w:type="spellStart"/>
            <w:r>
              <w:t>шприц-ручки</w:t>
            </w:r>
            <w:proofErr w:type="spellEnd"/>
            <w:r>
              <w:t xml:space="preserve">, </w:t>
            </w:r>
            <w:proofErr w:type="spellStart"/>
            <w:r>
              <w:t>тест-полоски</w:t>
            </w:r>
            <w:proofErr w:type="spellEnd"/>
            <w:r>
              <w:t xml:space="preserve"> для определения уровня глюкозы</w:t>
            </w:r>
            <w:proofErr w:type="gramEnd"/>
            <w:r>
              <w:t xml:space="preserve"> в крови, </w:t>
            </w: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уровня кетонов в крови для детей с </w:t>
            </w:r>
            <w:proofErr w:type="spellStart"/>
            <w:r>
              <w:t>инсулин-зависимым</w:t>
            </w:r>
            <w:proofErr w:type="spellEnd"/>
            <w:r>
              <w:t xml:space="preserve"> сахарным диабетом, расходные матери</w:t>
            </w:r>
            <w:r>
              <w:t>алы для инсулиновых помп для детей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психические расстройства и расстройства поведения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F00</w:t>
            </w:r>
            <w:proofErr w:type="spellEnd"/>
            <w:r>
              <w:t xml:space="preserve"> - </w:t>
            </w:r>
            <w:proofErr w:type="spellStart"/>
            <w:r>
              <w:t>F99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  <w:r>
              <w:t xml:space="preserve">, </w:t>
            </w:r>
            <w:proofErr w:type="spellStart"/>
            <w:r>
              <w:t>вальпроевая</w:t>
            </w:r>
            <w:proofErr w:type="spellEnd"/>
            <w:r>
              <w:t xml:space="preserve"> кислота, </w:t>
            </w:r>
            <w:proofErr w:type="spellStart"/>
            <w:r>
              <w:t>галоперидол</w:t>
            </w:r>
            <w:proofErr w:type="spellEnd"/>
            <w:r>
              <w:t xml:space="preserve">, </w:t>
            </w:r>
            <w:proofErr w:type="spellStart"/>
            <w:r>
              <w:t>гопантеновая</w:t>
            </w:r>
            <w:proofErr w:type="spellEnd"/>
            <w:r>
              <w:t xml:space="preserve"> кислота, </w:t>
            </w:r>
            <w:proofErr w:type="spellStart"/>
            <w:r>
              <w:t>диазепам</w:t>
            </w:r>
            <w:proofErr w:type="spellEnd"/>
            <w:r>
              <w:t xml:space="preserve">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кломипрамин</w:t>
            </w:r>
            <w:proofErr w:type="spellEnd"/>
            <w:r>
              <w:t xml:space="preserve">, </w:t>
            </w:r>
            <w:proofErr w:type="spellStart"/>
            <w:r>
              <w:t>пипофезин</w:t>
            </w:r>
            <w:proofErr w:type="spellEnd"/>
            <w:r>
              <w:t xml:space="preserve">, </w:t>
            </w:r>
            <w:proofErr w:type="spellStart"/>
            <w:r>
              <w:t>рисперидон</w:t>
            </w:r>
            <w:proofErr w:type="spellEnd"/>
            <w:r>
              <w:t xml:space="preserve">, </w:t>
            </w:r>
            <w:proofErr w:type="spellStart"/>
            <w:r>
              <w:t>оланзапин</w:t>
            </w:r>
            <w:proofErr w:type="spellEnd"/>
            <w:r>
              <w:t xml:space="preserve">, </w:t>
            </w:r>
            <w:proofErr w:type="spellStart"/>
            <w:r>
              <w:t>сульпирид</w:t>
            </w:r>
            <w:proofErr w:type="spellEnd"/>
            <w:r>
              <w:t xml:space="preserve">, </w:t>
            </w:r>
            <w:proofErr w:type="spellStart"/>
            <w:r>
              <w:t>тригексифенидил</w:t>
            </w:r>
            <w:proofErr w:type="spellEnd"/>
            <w:r>
              <w:t xml:space="preserve">, </w:t>
            </w:r>
            <w:proofErr w:type="spellStart"/>
            <w:r>
              <w:t>топирамат</w:t>
            </w:r>
            <w:proofErr w:type="spellEnd"/>
            <w:r>
              <w:t xml:space="preserve">, </w:t>
            </w:r>
            <w:proofErr w:type="spellStart"/>
            <w:r>
              <w:t>фенобарбитал</w:t>
            </w:r>
            <w:proofErr w:type="spellEnd"/>
            <w:r>
              <w:t xml:space="preserve">, </w:t>
            </w:r>
            <w:proofErr w:type="spellStart"/>
            <w:r>
              <w:t>флупентиксол</w:t>
            </w:r>
            <w:proofErr w:type="spellEnd"/>
            <w:r>
              <w:t xml:space="preserve">, </w:t>
            </w:r>
            <w:proofErr w:type="spellStart"/>
            <w:r>
              <w:t>аминофенилмасляная</w:t>
            </w:r>
            <w:proofErr w:type="spellEnd"/>
            <w:r>
              <w:t xml:space="preserve"> кислота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болезни, характериз</w:t>
            </w:r>
            <w:r>
              <w:t>ующиеся повышенным кровяным давлением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I10</w:t>
            </w:r>
            <w:proofErr w:type="spellEnd"/>
            <w:r>
              <w:t xml:space="preserve"> - </w:t>
            </w:r>
            <w:proofErr w:type="spellStart"/>
            <w:r>
              <w:t>I15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индапамид</w:t>
            </w:r>
            <w:proofErr w:type="spellEnd"/>
            <w:r>
              <w:t xml:space="preserve">, </w:t>
            </w:r>
            <w:proofErr w:type="spellStart"/>
            <w:r>
              <w:t>атенолол</w:t>
            </w:r>
            <w:proofErr w:type="spellEnd"/>
            <w:r>
              <w:t xml:space="preserve">, </w:t>
            </w:r>
            <w:proofErr w:type="spellStart"/>
            <w:r>
              <w:t>соталол</w:t>
            </w:r>
            <w:proofErr w:type="spellEnd"/>
            <w:r>
              <w:t xml:space="preserve">, </w:t>
            </w:r>
            <w:proofErr w:type="spellStart"/>
            <w:r>
              <w:t>пропранолол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амлодипин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 xml:space="preserve">, </w:t>
            </w:r>
            <w:proofErr w:type="spellStart"/>
            <w:r>
              <w:t>доксазозин</w:t>
            </w:r>
            <w:proofErr w:type="spellEnd"/>
            <w:r>
              <w:t xml:space="preserve">, </w:t>
            </w:r>
            <w:proofErr w:type="spellStart"/>
            <w:r>
              <w:t>моксонидин</w:t>
            </w:r>
            <w:proofErr w:type="spellEnd"/>
            <w:r>
              <w:t xml:space="preserve">, </w:t>
            </w:r>
            <w:proofErr w:type="spellStart"/>
            <w:r>
              <w:t>фуросемид</w:t>
            </w:r>
            <w:proofErr w:type="spellEnd"/>
            <w:r>
              <w:t xml:space="preserve">, </w:t>
            </w:r>
            <w:proofErr w:type="spellStart"/>
            <w:r>
              <w:t>спиронолактон</w:t>
            </w:r>
            <w:proofErr w:type="spellEnd"/>
            <w:r>
              <w:t xml:space="preserve">, </w:t>
            </w:r>
            <w:proofErr w:type="spellStart"/>
            <w:r>
              <w:t>нимо</w:t>
            </w:r>
            <w:r>
              <w:t>дипин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лизиноприл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Граждане, страдающие заболеваниями, представляющими опасность для окружающих: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 xml:space="preserve">гельминтозы, педикулез, </w:t>
            </w:r>
            <w:proofErr w:type="spellStart"/>
            <w:r>
              <w:t>акариаз</w:t>
            </w:r>
            <w:proofErr w:type="spellEnd"/>
            <w:r>
              <w:t xml:space="preserve"> и другие </w:t>
            </w:r>
            <w:proofErr w:type="spellStart"/>
            <w:r>
              <w:t>инфестации</w:t>
            </w:r>
            <w:proofErr w:type="spellEnd"/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В65</w:t>
            </w:r>
            <w:proofErr w:type="spellEnd"/>
            <w:r>
              <w:t xml:space="preserve"> - </w:t>
            </w:r>
            <w:proofErr w:type="spellStart"/>
            <w:r>
              <w:t>В83</w:t>
            </w:r>
            <w:proofErr w:type="spellEnd"/>
            <w:r>
              <w:t xml:space="preserve">, </w:t>
            </w:r>
            <w:proofErr w:type="spellStart"/>
            <w:r>
              <w:t>В85</w:t>
            </w:r>
            <w:proofErr w:type="spellEnd"/>
            <w:r>
              <w:t xml:space="preserve"> - </w:t>
            </w:r>
            <w:proofErr w:type="spellStart"/>
            <w:r>
              <w:t>В89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  <w:r>
              <w:t xml:space="preserve">, </w:t>
            </w:r>
            <w:proofErr w:type="spellStart"/>
            <w:r>
              <w:t>мебендазол</w:t>
            </w:r>
            <w:proofErr w:type="spellEnd"/>
            <w:r>
              <w:t xml:space="preserve">, </w:t>
            </w:r>
            <w:proofErr w:type="spellStart"/>
            <w:r>
              <w:t>альбендазол</w:t>
            </w:r>
            <w:proofErr w:type="spellEnd"/>
            <w:r>
              <w:t xml:space="preserve">, </w:t>
            </w:r>
            <w:proofErr w:type="spellStart"/>
            <w:r>
              <w:t>пирантел</w:t>
            </w:r>
            <w:proofErr w:type="spellEnd"/>
            <w:r>
              <w:t xml:space="preserve">, </w:t>
            </w:r>
            <w:proofErr w:type="spellStart"/>
            <w:r>
              <w:t>левамизол</w:t>
            </w:r>
            <w:proofErr w:type="spellEnd"/>
            <w:r>
              <w:t xml:space="preserve">, </w:t>
            </w:r>
            <w:proofErr w:type="spellStart"/>
            <w:r>
              <w:t>бензилбензоат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Дети первых трех лет жизни, а также дети из многодетных семей в возрасте до шести лет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>лекарственные препараты в соответствии с утвержденными федеральными стандартами оказания медицинской по</w:t>
            </w:r>
            <w:r>
              <w:t>мощи в амбулаторно-поликлинических условиях, в случаях их отсутствия - в соответствии с иными нормативными актами оказания медицинской помощи в амбулаторно-поликлинических условиях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Граждане, страдающие следующими заболеваниями: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детские церебральные</w:t>
            </w:r>
            <w:r>
              <w:t xml:space="preserve"> параличи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G80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- гемагглютинин комплекс, </w:t>
            </w:r>
            <w:proofErr w:type="spellStart"/>
            <w:r>
              <w:t>ацетазоламид</w:t>
            </w:r>
            <w:proofErr w:type="spellEnd"/>
            <w:r>
              <w:t xml:space="preserve">, </w:t>
            </w:r>
            <w:proofErr w:type="spellStart"/>
            <w:r>
              <w:t>вальпроевая</w:t>
            </w:r>
            <w:proofErr w:type="spellEnd"/>
            <w:r>
              <w:t xml:space="preserve"> кислота, </w:t>
            </w:r>
            <w:proofErr w:type="spellStart"/>
            <w:r>
              <w:t>пирацетам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Е70.0</w:t>
            </w:r>
            <w:proofErr w:type="spellEnd"/>
            <w:r>
              <w:t xml:space="preserve">, </w:t>
            </w:r>
            <w:proofErr w:type="spellStart"/>
            <w:r>
              <w:t>Е83.0</w:t>
            </w:r>
            <w:proofErr w:type="spellEnd"/>
            <w:r>
              <w:t xml:space="preserve">, </w:t>
            </w:r>
            <w:proofErr w:type="spellStart"/>
            <w:r>
              <w:t>Е70.1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 xml:space="preserve">специализированные продукты лечебного питания без </w:t>
            </w:r>
            <w:proofErr w:type="spellStart"/>
            <w:r>
              <w:t>фенилаланина</w:t>
            </w:r>
            <w:proofErr w:type="spellEnd"/>
            <w:r>
              <w:t xml:space="preserve"> в объеме со</w:t>
            </w:r>
            <w:r>
              <w:t>гласно возрастным нормам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proofErr w:type="spellStart"/>
            <w:r>
              <w:t>муковисцидоз</w:t>
            </w:r>
            <w:proofErr w:type="spellEnd"/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Е84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альфа, </w:t>
            </w:r>
            <w:proofErr w:type="spellStart"/>
            <w:r>
              <w:t>ацетилцистеин</w:t>
            </w:r>
            <w:proofErr w:type="spellEnd"/>
            <w:r>
              <w:t xml:space="preserve">, </w:t>
            </w:r>
            <w:proofErr w:type="spellStart"/>
            <w:r>
              <w:t>амброксол</w:t>
            </w:r>
            <w:proofErr w:type="spellEnd"/>
            <w:r>
              <w:t>, панкреатин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Е80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>лекарственные препараты в соответствии с утвержденными федеральными стандартами оказания медицинской помощи в амбулаторно-поликлинических условиях, в случаях их отсутствия - в соответствии с иными нормативными актами оказания медицинской помощи в амбулатор</w:t>
            </w:r>
            <w:r>
              <w:t>но-поликлинических условиях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D50</w:t>
            </w:r>
            <w:proofErr w:type="spellEnd"/>
            <w:r>
              <w:t xml:space="preserve"> - </w:t>
            </w:r>
            <w:proofErr w:type="spellStart"/>
            <w:r>
              <w:t>D77</w:t>
            </w:r>
            <w:proofErr w:type="spellEnd"/>
          </w:p>
          <w:p w:rsidR="00000000" w:rsidRDefault="00BA1038">
            <w:pPr>
              <w:pStyle w:val="ConsPlusNormal"/>
            </w:pPr>
            <w:proofErr w:type="spellStart"/>
            <w:r>
              <w:t>С50</w:t>
            </w:r>
            <w:proofErr w:type="spellEnd"/>
            <w:r>
              <w:t xml:space="preserve"> - </w:t>
            </w:r>
            <w:proofErr w:type="spellStart"/>
            <w:r>
              <w:t>С96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 xml:space="preserve">интерферон альфа, </w:t>
            </w:r>
            <w:proofErr w:type="spellStart"/>
            <w:r>
              <w:t>гидроксикарбамид</w:t>
            </w:r>
            <w:proofErr w:type="spellEnd"/>
            <w:r>
              <w:t xml:space="preserve">, </w:t>
            </w:r>
            <w:proofErr w:type="spellStart"/>
            <w:r>
              <w:t>иматиниб</w:t>
            </w:r>
            <w:proofErr w:type="spellEnd"/>
            <w:r>
              <w:t xml:space="preserve">, </w:t>
            </w:r>
            <w:proofErr w:type="spellStart"/>
            <w:r>
              <w:t>бортезомиб</w:t>
            </w:r>
            <w:proofErr w:type="spellEnd"/>
            <w:r>
              <w:t xml:space="preserve">, </w:t>
            </w:r>
            <w:proofErr w:type="spellStart"/>
            <w:r>
              <w:t>эпоэтин</w:t>
            </w:r>
            <w:proofErr w:type="spellEnd"/>
            <w:r>
              <w:t xml:space="preserve"> альфа, </w:t>
            </w:r>
            <w:proofErr w:type="spellStart"/>
            <w:r>
              <w:t>эпоэтин</w:t>
            </w:r>
            <w:proofErr w:type="spellEnd"/>
            <w:r>
              <w:t xml:space="preserve"> бета, </w:t>
            </w:r>
            <w:proofErr w:type="spellStart"/>
            <w:r>
              <w:t>ритуксимаб</w:t>
            </w:r>
            <w:proofErr w:type="spellEnd"/>
            <w:r>
              <w:t xml:space="preserve">, </w:t>
            </w:r>
            <w:proofErr w:type="spellStart"/>
            <w:r>
              <w:t>октоког</w:t>
            </w:r>
            <w:proofErr w:type="spellEnd"/>
            <w:r>
              <w:t xml:space="preserve"> альфа, фактор сверт</w:t>
            </w:r>
            <w:r>
              <w:t xml:space="preserve">ывания </w:t>
            </w:r>
            <w:proofErr w:type="spellStart"/>
            <w:r>
              <w:t>VIII</w:t>
            </w:r>
            <w:proofErr w:type="spellEnd"/>
            <w:r>
              <w:t xml:space="preserve">, фактор свертывания </w:t>
            </w:r>
            <w:proofErr w:type="spellStart"/>
            <w:r>
              <w:t>IX</w:t>
            </w:r>
            <w:proofErr w:type="spellEnd"/>
            <w:r>
              <w:t xml:space="preserve">, </w:t>
            </w:r>
            <w:proofErr w:type="spellStart"/>
            <w:r>
              <w:t>эптаког</w:t>
            </w:r>
            <w:proofErr w:type="spellEnd"/>
            <w:r>
              <w:t xml:space="preserve"> альфа (активированный), </w:t>
            </w:r>
            <w:proofErr w:type="spellStart"/>
            <w:r>
              <w:t>флударабин</w:t>
            </w:r>
            <w:proofErr w:type="spellEnd"/>
            <w:r>
              <w:t xml:space="preserve">, </w:t>
            </w:r>
            <w:proofErr w:type="spellStart"/>
            <w:r>
              <w:t>имиглюцераза</w:t>
            </w:r>
            <w:proofErr w:type="spellEnd"/>
            <w:r>
              <w:t xml:space="preserve">, </w:t>
            </w:r>
            <w:proofErr w:type="spellStart"/>
            <w:r>
              <w:t>нилотиниб</w:t>
            </w:r>
            <w:proofErr w:type="spellEnd"/>
            <w:r>
              <w:t xml:space="preserve">, </w:t>
            </w:r>
            <w:proofErr w:type="spellStart"/>
            <w:r>
              <w:t>дазатиниб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лучевая болезнь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L58</w:t>
            </w:r>
            <w:proofErr w:type="spellEnd"/>
            <w:r>
              <w:t xml:space="preserve"> - </w:t>
            </w:r>
            <w:proofErr w:type="spellStart"/>
            <w:r>
              <w:t>L59</w:t>
            </w:r>
            <w:proofErr w:type="spellEnd"/>
            <w:r>
              <w:t xml:space="preserve">, </w:t>
            </w:r>
            <w:proofErr w:type="spellStart"/>
            <w:r>
              <w:t>N30.4</w:t>
            </w:r>
            <w:proofErr w:type="spellEnd"/>
            <w:r>
              <w:t xml:space="preserve">, </w:t>
            </w:r>
            <w:proofErr w:type="spellStart"/>
            <w:r>
              <w:t>Т66</w:t>
            </w:r>
            <w:proofErr w:type="spellEnd"/>
            <w:r>
              <w:t xml:space="preserve">, </w:t>
            </w:r>
            <w:proofErr w:type="spellStart"/>
            <w:r>
              <w:t>W88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 xml:space="preserve">калия йодид, </w:t>
            </w:r>
            <w:proofErr w:type="spellStart"/>
            <w:r>
              <w:t>ондансетрон</w:t>
            </w:r>
            <w:proofErr w:type="spellEnd"/>
            <w:r>
              <w:t xml:space="preserve">, 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  <w:r>
              <w:t xml:space="preserve">, калий-железо </w:t>
            </w:r>
            <w:proofErr w:type="spellStart"/>
            <w:r>
              <w:t>гексацианоферрат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лепра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А30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>лекарственные препараты в соответствии с утвержденными федеральными стандартами оказания медицинской помощи в амбулаторно-поликлинических условиях, в случаях их отсутствия - в соответствии с иными нормативными актами оказания медицинской помощи в амбулатор</w:t>
            </w:r>
            <w:r>
              <w:t>но-поликлинических условиях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А23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доксициклин</w:t>
            </w:r>
            <w:proofErr w:type="spellEnd"/>
            <w:r>
              <w:t xml:space="preserve">, </w:t>
            </w:r>
            <w:proofErr w:type="spellStart"/>
            <w:r>
              <w:t>хлорамфеникол</w:t>
            </w:r>
            <w:proofErr w:type="spellEnd"/>
            <w:r>
              <w:t xml:space="preserve">, </w:t>
            </w:r>
            <w:proofErr w:type="spellStart"/>
            <w:r>
              <w:t>ко-тримоксазол</w:t>
            </w:r>
            <w:proofErr w:type="spellEnd"/>
            <w:r>
              <w:t xml:space="preserve">, стрептомицин, </w:t>
            </w:r>
            <w:proofErr w:type="spellStart"/>
            <w:r>
              <w:t>амикацин</w:t>
            </w:r>
            <w:proofErr w:type="spellEnd"/>
            <w:r>
              <w:t xml:space="preserve">, </w:t>
            </w:r>
            <w:proofErr w:type="spellStart"/>
            <w:r>
              <w:t>гентамицин</w:t>
            </w:r>
            <w:proofErr w:type="spellEnd"/>
            <w:r>
              <w:t xml:space="preserve">, </w:t>
            </w:r>
            <w:proofErr w:type="spellStart"/>
            <w:r>
              <w:t>левофлоксацин</w:t>
            </w:r>
            <w:proofErr w:type="spellEnd"/>
            <w:r>
              <w:t xml:space="preserve">, </w:t>
            </w:r>
            <w:proofErr w:type="spellStart"/>
            <w:r>
              <w:t>ципрофлоксацин</w:t>
            </w:r>
            <w:proofErr w:type="spellEnd"/>
            <w:r>
              <w:t xml:space="preserve">, </w:t>
            </w:r>
            <w:proofErr w:type="spellStart"/>
            <w:r>
              <w:t>офлоксацин</w:t>
            </w:r>
            <w:proofErr w:type="spellEnd"/>
            <w:r>
              <w:t xml:space="preserve">, </w:t>
            </w:r>
            <w:proofErr w:type="spellStart"/>
            <w:r>
              <w:t>цефотаксим</w:t>
            </w:r>
            <w:proofErr w:type="spellEnd"/>
            <w:r>
              <w:t xml:space="preserve">, </w:t>
            </w:r>
            <w:proofErr w:type="spellStart"/>
            <w:r>
              <w:t>цефтазидим</w:t>
            </w:r>
            <w:proofErr w:type="spellEnd"/>
            <w:r>
              <w:t xml:space="preserve">, </w:t>
            </w:r>
            <w:proofErr w:type="spellStart"/>
            <w:r>
              <w:t>цефтриаксон</w:t>
            </w:r>
            <w:proofErr w:type="spellEnd"/>
            <w:r>
              <w:t xml:space="preserve">, </w:t>
            </w:r>
            <w:proofErr w:type="spellStart"/>
            <w:r>
              <w:t>рифампицин</w:t>
            </w:r>
            <w:proofErr w:type="spellEnd"/>
            <w:r>
              <w:t xml:space="preserve">, </w:t>
            </w:r>
            <w:proofErr w:type="spellStart"/>
            <w:r>
              <w:t>диклофенак</w:t>
            </w:r>
            <w:proofErr w:type="spellEnd"/>
            <w:r>
              <w:t xml:space="preserve">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лорноксикам</w:t>
            </w:r>
            <w:proofErr w:type="spellEnd"/>
            <w:r>
              <w:t xml:space="preserve">, </w:t>
            </w:r>
            <w:proofErr w:type="spellStart"/>
            <w:r>
              <w:t>кетопрофен</w:t>
            </w:r>
            <w:proofErr w:type="spellEnd"/>
            <w:r>
              <w:t xml:space="preserve">, ибупрофен, парацетамол, </w:t>
            </w:r>
            <w:proofErr w:type="spellStart"/>
            <w:r>
              <w:t>бетаметазон</w:t>
            </w:r>
            <w:proofErr w:type="spellEnd"/>
            <w:r>
              <w:t>,</w:t>
            </w:r>
            <w:r>
              <w:t xml:space="preserve"> гидрокортизон, </w:t>
            </w:r>
            <w:proofErr w:type="spellStart"/>
            <w:r>
              <w:t>дексаметазон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 xml:space="preserve">системные хронические тяжелые заболевания кожи </w:t>
            </w:r>
            <w:r>
              <w:lastRenderedPageBreak/>
              <w:t>(</w:t>
            </w:r>
            <w:proofErr w:type="spellStart"/>
            <w:r>
              <w:t>атопический</w:t>
            </w:r>
            <w:proofErr w:type="spellEnd"/>
            <w:r>
              <w:t xml:space="preserve"> дерматит, пузырчатка, красный плоский лишай, псориаз, монетовидная экзема, локализованная склеродермия)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lastRenderedPageBreak/>
              <w:t>L10</w:t>
            </w:r>
            <w:proofErr w:type="spellEnd"/>
            <w:r>
              <w:t xml:space="preserve">, </w:t>
            </w:r>
            <w:proofErr w:type="spellStart"/>
            <w:r>
              <w:t>L20</w:t>
            </w:r>
            <w:proofErr w:type="spellEnd"/>
            <w:r>
              <w:t xml:space="preserve">, </w:t>
            </w:r>
            <w:proofErr w:type="spellStart"/>
            <w:r>
              <w:t>L30.0</w:t>
            </w:r>
            <w:proofErr w:type="spellEnd"/>
            <w:r>
              <w:t xml:space="preserve">, </w:t>
            </w:r>
            <w:proofErr w:type="spellStart"/>
            <w:r>
              <w:t>L40</w:t>
            </w:r>
            <w:proofErr w:type="spellEnd"/>
            <w:r>
              <w:t xml:space="preserve">, </w:t>
            </w:r>
            <w:proofErr w:type="spellStart"/>
            <w:r>
              <w:t>L43</w:t>
            </w:r>
            <w:proofErr w:type="spellEnd"/>
            <w:r>
              <w:t xml:space="preserve">, </w:t>
            </w:r>
            <w:proofErr w:type="spellStart"/>
            <w:r>
              <w:t>L94</w:t>
            </w:r>
            <w:r>
              <w:t>.0</w:t>
            </w:r>
            <w:proofErr w:type="spellEnd"/>
            <w:r>
              <w:t xml:space="preserve"> - </w:t>
            </w:r>
            <w:proofErr w:type="spellStart"/>
            <w:r>
              <w:lastRenderedPageBreak/>
              <w:t>L94.1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lastRenderedPageBreak/>
              <w:t xml:space="preserve">лекарственные препараты в соответствии с утвержденными федеральными </w:t>
            </w:r>
            <w:r>
              <w:lastRenderedPageBreak/>
              <w:t xml:space="preserve">стандартами оказания медицинской помощи в амбулаторно-поликлинических условиях, в случаях их отсутствия - в соответствии с иными нормативными актами оказания медицинской помощи </w:t>
            </w:r>
            <w:r>
              <w:t>в амбулаторно-поликлинических условиях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J45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сальбутамол</w:t>
            </w:r>
            <w:proofErr w:type="spellEnd"/>
            <w:r>
              <w:t xml:space="preserve">, </w:t>
            </w:r>
            <w:proofErr w:type="spellStart"/>
            <w:r>
              <w:t>фенотерол</w:t>
            </w:r>
            <w:proofErr w:type="spellEnd"/>
            <w:r>
              <w:t xml:space="preserve">,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ипратропия</w:t>
            </w:r>
            <w:proofErr w:type="spellEnd"/>
            <w:r>
              <w:t xml:space="preserve"> бромид, </w:t>
            </w: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  <w:r>
              <w:t xml:space="preserve">, </w:t>
            </w:r>
            <w:proofErr w:type="spellStart"/>
            <w:r>
              <w:t>аминофиллин</w:t>
            </w:r>
            <w:proofErr w:type="spellEnd"/>
            <w:r>
              <w:t xml:space="preserve">, </w:t>
            </w:r>
            <w:proofErr w:type="spellStart"/>
            <w:r>
              <w:t>беклометазон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, </w:t>
            </w:r>
            <w:proofErr w:type="spellStart"/>
            <w:r>
              <w:t>флутиказон</w:t>
            </w:r>
            <w:proofErr w:type="spellEnd"/>
            <w:r>
              <w:t xml:space="preserve">, </w:t>
            </w:r>
            <w:proofErr w:type="spellStart"/>
            <w:r>
              <w:t>формотерол</w:t>
            </w:r>
            <w:proofErr w:type="spellEnd"/>
            <w:r>
              <w:t xml:space="preserve"> + </w:t>
            </w:r>
            <w:proofErr w:type="spellStart"/>
            <w:r>
              <w:t>будесонид</w:t>
            </w:r>
            <w:proofErr w:type="spellEnd"/>
            <w:r>
              <w:t xml:space="preserve">, </w:t>
            </w: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  <w:r>
              <w:t xml:space="preserve">, </w:t>
            </w:r>
            <w:proofErr w:type="spellStart"/>
            <w:r>
              <w:t>предниз</w:t>
            </w:r>
            <w:r>
              <w:t>олон</w:t>
            </w:r>
            <w:proofErr w:type="spellEnd"/>
            <w:r>
              <w:t xml:space="preserve">, </w:t>
            </w:r>
            <w:proofErr w:type="spellStart"/>
            <w:r>
              <w:t>цетиризин</w:t>
            </w:r>
            <w:proofErr w:type="spellEnd"/>
            <w:r>
              <w:t xml:space="preserve">, </w:t>
            </w:r>
            <w:proofErr w:type="spellStart"/>
            <w:r>
              <w:t>лоратадин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М05</w:t>
            </w:r>
            <w:proofErr w:type="spellEnd"/>
            <w:r>
              <w:t xml:space="preserve">, </w:t>
            </w:r>
            <w:proofErr w:type="spellStart"/>
            <w:r>
              <w:t>М06</w:t>
            </w:r>
            <w:proofErr w:type="spellEnd"/>
            <w:r>
              <w:t xml:space="preserve">, </w:t>
            </w:r>
            <w:proofErr w:type="spellStart"/>
            <w:r>
              <w:t>М08</w:t>
            </w:r>
            <w:proofErr w:type="spellEnd"/>
            <w:r>
              <w:t xml:space="preserve">, </w:t>
            </w:r>
            <w:proofErr w:type="spellStart"/>
            <w:r>
              <w:t>М32</w:t>
            </w:r>
            <w:proofErr w:type="spellEnd"/>
            <w:r>
              <w:t xml:space="preserve">, </w:t>
            </w:r>
            <w:proofErr w:type="spellStart"/>
            <w:r>
              <w:t>М45</w:t>
            </w:r>
            <w:proofErr w:type="spellEnd"/>
            <w:r>
              <w:t xml:space="preserve">, </w:t>
            </w:r>
            <w:proofErr w:type="spellStart"/>
            <w:r>
              <w:t>М79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диклофенак</w:t>
            </w:r>
            <w:proofErr w:type="spellEnd"/>
            <w:r>
              <w:t xml:space="preserve">, </w:t>
            </w:r>
            <w:proofErr w:type="spellStart"/>
            <w:r>
              <w:t>нимесулид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кетопрофен</w:t>
            </w:r>
            <w:proofErr w:type="spellEnd"/>
            <w:r>
              <w:t xml:space="preserve">, ибупрофен,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дексаметаз</w:t>
            </w:r>
            <w:r>
              <w:t>он</w:t>
            </w:r>
            <w:proofErr w:type="spellEnd"/>
            <w:r>
              <w:t xml:space="preserve">, </w:t>
            </w:r>
            <w:proofErr w:type="spellStart"/>
            <w:r>
              <w:t>метотрексат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циклоспорин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ритуксимаб</w:t>
            </w:r>
            <w:proofErr w:type="spellEnd"/>
            <w:r>
              <w:t xml:space="preserve">, </w:t>
            </w:r>
            <w:proofErr w:type="spellStart"/>
            <w:r>
              <w:t>инфликсимаб</w:t>
            </w:r>
            <w:proofErr w:type="spellEnd"/>
            <w:r>
              <w:t xml:space="preserve">, </w:t>
            </w:r>
            <w:proofErr w:type="spellStart"/>
            <w:r>
              <w:t>тоцилизумаб</w:t>
            </w:r>
            <w:proofErr w:type="spellEnd"/>
            <w:r>
              <w:t xml:space="preserve">, </w:t>
            </w:r>
            <w:proofErr w:type="spellStart"/>
            <w:r>
              <w:t>азитромицин</w:t>
            </w:r>
            <w:proofErr w:type="spellEnd"/>
            <w:r>
              <w:t xml:space="preserve">, </w:t>
            </w:r>
            <w:proofErr w:type="spellStart"/>
            <w:r>
              <w:t>кларитромицин</w:t>
            </w:r>
            <w:proofErr w:type="spellEnd"/>
            <w:r>
              <w:t xml:space="preserve">, </w:t>
            </w:r>
            <w:proofErr w:type="spellStart"/>
            <w:r>
              <w:t>амоксициллин</w:t>
            </w:r>
            <w:proofErr w:type="spellEnd"/>
            <w:r>
              <w:t xml:space="preserve">, </w:t>
            </w:r>
            <w:proofErr w:type="spellStart"/>
            <w:r>
              <w:t>золедроновая</w:t>
            </w:r>
            <w:proofErr w:type="spellEnd"/>
            <w:r>
              <w:t xml:space="preserve"> кислота, </w:t>
            </w:r>
            <w:proofErr w:type="spellStart"/>
            <w:r>
              <w:t>кальцитонин</w:t>
            </w:r>
            <w:proofErr w:type="spellEnd"/>
            <w:r>
              <w:t xml:space="preserve">, </w:t>
            </w:r>
            <w:proofErr w:type="spellStart"/>
            <w:r>
              <w:t>альфакальцидол</w:t>
            </w:r>
            <w:proofErr w:type="spellEnd"/>
            <w:r>
              <w:t xml:space="preserve">, </w:t>
            </w:r>
            <w:proofErr w:type="spellStart"/>
            <w:r>
              <w:t>лоратадин</w:t>
            </w:r>
            <w:proofErr w:type="spellEnd"/>
            <w:r>
              <w:t xml:space="preserve">, </w:t>
            </w:r>
            <w:proofErr w:type="spellStart"/>
            <w:r>
              <w:t>хлоропирамин</w:t>
            </w:r>
            <w:proofErr w:type="spellEnd"/>
            <w:r>
              <w:t xml:space="preserve">, </w:t>
            </w:r>
            <w:proofErr w:type="spellStart"/>
            <w:r>
              <w:t>цетиризин</w:t>
            </w:r>
            <w:proofErr w:type="spellEnd"/>
            <w:r>
              <w:t xml:space="preserve">, </w:t>
            </w:r>
            <w:proofErr w:type="spellStart"/>
            <w:r>
              <w:t>дигоксин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гидрохлоротизид</w:t>
            </w:r>
            <w:proofErr w:type="spellEnd"/>
            <w:r>
              <w:t xml:space="preserve">, </w:t>
            </w:r>
            <w:proofErr w:type="spellStart"/>
            <w:r>
              <w:t>изосорбид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 xml:space="preserve">, </w:t>
            </w:r>
            <w:proofErr w:type="spellStart"/>
            <w:r>
              <w:t>изосорбид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  <w:r>
              <w:t xml:space="preserve">, </w:t>
            </w:r>
            <w:proofErr w:type="spellStart"/>
            <w:r>
              <w:t>индапамид</w:t>
            </w:r>
            <w:proofErr w:type="spellEnd"/>
            <w:r>
              <w:t xml:space="preserve">, нитроглицерин, </w:t>
            </w:r>
            <w:proofErr w:type="spellStart"/>
            <w:r>
              <w:t>спиронолактон</w:t>
            </w:r>
            <w:proofErr w:type="spellEnd"/>
            <w:r>
              <w:t xml:space="preserve">, </w:t>
            </w:r>
            <w:proofErr w:type="spellStart"/>
            <w:r>
              <w:t>фуросемид</w:t>
            </w:r>
            <w:proofErr w:type="spellEnd"/>
            <w:r>
              <w:t xml:space="preserve">, калия и магния </w:t>
            </w:r>
            <w:proofErr w:type="spellStart"/>
            <w:r>
              <w:t>аспарагинат</w:t>
            </w:r>
            <w:proofErr w:type="spellEnd"/>
            <w:r>
              <w:t xml:space="preserve">, </w:t>
            </w:r>
            <w:proofErr w:type="spellStart"/>
            <w:r>
              <w:t>этанерцепт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инфаркт миокарда (первые шесть месяцев)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I21</w:t>
            </w:r>
            <w:proofErr w:type="spellEnd"/>
            <w:r>
              <w:t xml:space="preserve"> - </w:t>
            </w:r>
            <w:proofErr w:type="spellStart"/>
            <w:r>
              <w:t>I23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 xml:space="preserve">ацетилсалициловая кислота, </w:t>
            </w:r>
            <w:proofErr w:type="spellStart"/>
            <w:r>
              <w:t>клопидогрел</w:t>
            </w:r>
            <w:proofErr w:type="spellEnd"/>
            <w:r>
              <w:t xml:space="preserve">, </w:t>
            </w:r>
            <w:proofErr w:type="spellStart"/>
            <w:r>
              <w:t>атенолол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пропранолол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лизиноприл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симвастатин</w:t>
            </w:r>
            <w:proofErr w:type="spellEnd"/>
            <w:r>
              <w:t xml:space="preserve">, </w:t>
            </w:r>
            <w:proofErr w:type="spellStart"/>
            <w:r>
              <w:t>аторвастатин</w:t>
            </w:r>
            <w:proofErr w:type="spellEnd"/>
            <w:r>
              <w:t xml:space="preserve">, </w:t>
            </w: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 xml:space="preserve">, </w:t>
            </w: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  <w:r>
              <w:t xml:space="preserve">, </w:t>
            </w:r>
            <w:proofErr w:type="spellStart"/>
            <w:r>
              <w:t>мельдоний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состояние после операции по п</w:t>
            </w:r>
            <w:r>
              <w:t>ротезированию клапанов сердца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Z95.2</w:t>
            </w:r>
            <w:proofErr w:type="spellEnd"/>
            <w:r>
              <w:t xml:space="preserve">, </w:t>
            </w:r>
            <w:proofErr w:type="spellStart"/>
            <w:r>
              <w:t>Z95.3</w:t>
            </w:r>
            <w:proofErr w:type="spellEnd"/>
            <w:r>
              <w:t xml:space="preserve">, </w:t>
            </w:r>
            <w:proofErr w:type="spellStart"/>
            <w:r>
              <w:t>Z95.4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Е23.2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Е23.0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>лекарственные препараты в соответствии с утвержденными федеральными стандартами оказания медицинской помощи в амбулаторно-поликлин</w:t>
            </w:r>
            <w:r>
              <w:t>ических условиях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Е22.8</w:t>
            </w:r>
            <w:proofErr w:type="spellEnd"/>
            <w:r>
              <w:t xml:space="preserve">, </w:t>
            </w:r>
            <w:proofErr w:type="spellStart"/>
            <w:r>
              <w:t>Е30.1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 xml:space="preserve">лекарственные препараты в соответствии с утвержденными федеральными стандартами оказания медицинской помощи в амбулаторно-поликлинических условиях, в случаях их отсутствия - в соответствии с </w:t>
            </w:r>
            <w:r>
              <w:t>иными нормативными актами оказания медицинской помощи в амбулаторно-поликлинических условиях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G35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диазепам</w:t>
            </w:r>
            <w:proofErr w:type="spellEnd"/>
            <w:r>
              <w:t xml:space="preserve">, </w:t>
            </w:r>
            <w:proofErr w:type="spellStart"/>
            <w:r>
              <w:t>флуоксетин</w:t>
            </w:r>
            <w:proofErr w:type="spellEnd"/>
            <w:r>
              <w:t xml:space="preserve">, </w:t>
            </w:r>
            <w:proofErr w:type="spellStart"/>
            <w:r>
              <w:t>амитриптилин</w:t>
            </w:r>
            <w:proofErr w:type="spellEnd"/>
            <w:r>
              <w:t xml:space="preserve">, </w:t>
            </w:r>
            <w:proofErr w:type="spellStart"/>
            <w:r>
              <w:t>бетагистин</w:t>
            </w:r>
            <w:proofErr w:type="spellEnd"/>
            <w:r>
              <w:t xml:space="preserve">, </w:t>
            </w:r>
            <w:proofErr w:type="spellStart"/>
            <w:r>
              <w:t>баклофен</w:t>
            </w:r>
            <w:proofErr w:type="spellEnd"/>
            <w:r>
              <w:t xml:space="preserve">, </w:t>
            </w: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  <w:r>
              <w:t xml:space="preserve">, </w:t>
            </w:r>
            <w:proofErr w:type="spellStart"/>
            <w:r>
              <w:t>тизанидин</w:t>
            </w:r>
            <w:proofErr w:type="spellEnd"/>
            <w:r>
              <w:t xml:space="preserve">, </w:t>
            </w:r>
            <w:proofErr w:type="spellStart"/>
            <w:r>
              <w:t>пиридостигмина</w:t>
            </w:r>
            <w:proofErr w:type="spellEnd"/>
            <w:r>
              <w:t xml:space="preserve"> бромид, ибупрофен, </w:t>
            </w:r>
            <w:proofErr w:type="spellStart"/>
            <w:r>
              <w:t>лактулоза</w:t>
            </w:r>
            <w:proofErr w:type="spellEnd"/>
            <w:r>
              <w:t xml:space="preserve">, </w:t>
            </w:r>
            <w:proofErr w:type="spellStart"/>
            <w:r>
              <w:t>бисакодил</w:t>
            </w:r>
            <w:proofErr w:type="spellEnd"/>
            <w:r>
              <w:t xml:space="preserve">, </w:t>
            </w:r>
            <w:proofErr w:type="spellStart"/>
            <w:r>
              <w:t>глатирамера</w:t>
            </w:r>
            <w:proofErr w:type="spellEnd"/>
            <w:r>
              <w:t xml:space="preserve"> ацетат, интерферон </w:t>
            </w:r>
            <w:proofErr w:type="spellStart"/>
            <w:r>
              <w:t>бета-1а</w:t>
            </w:r>
            <w:proofErr w:type="spellEnd"/>
            <w:r>
              <w:t xml:space="preserve">, интерферон </w:t>
            </w:r>
            <w:proofErr w:type="spellStart"/>
            <w:r>
              <w:t>бета-1b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миастения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G70.0</w:t>
            </w:r>
            <w:proofErr w:type="spellEnd"/>
            <w:r>
              <w:t xml:space="preserve">, </w:t>
            </w:r>
            <w:proofErr w:type="spellStart"/>
            <w:r>
              <w:t>G70.2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пиридостигмина</w:t>
            </w:r>
            <w:proofErr w:type="spellEnd"/>
            <w:r>
              <w:t xml:space="preserve"> бромид, </w:t>
            </w: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циклоспорин</w:t>
            </w:r>
            <w:proofErr w:type="spellEnd"/>
            <w:r>
              <w:t>, иммуноглобулин человека нормальный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миопатия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G71</w:t>
            </w:r>
            <w:proofErr w:type="spellEnd"/>
            <w:r>
              <w:t xml:space="preserve"> - </w:t>
            </w:r>
            <w:proofErr w:type="spellStart"/>
            <w:r>
              <w:t>G73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нандролон</w:t>
            </w:r>
            <w:proofErr w:type="spellEnd"/>
            <w:r>
              <w:t xml:space="preserve">, </w:t>
            </w: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  <w:r>
              <w:t xml:space="preserve">, </w:t>
            </w:r>
            <w:proofErr w:type="spellStart"/>
            <w:r>
              <w:t>ретинол</w:t>
            </w:r>
            <w:proofErr w:type="spellEnd"/>
            <w:r>
              <w:t xml:space="preserve">, тиамина гидрохлорид, пиридоксина гидрохлорид, </w:t>
            </w:r>
            <w:proofErr w:type="spellStart"/>
            <w:r>
              <w:t>цианокобаламин</w:t>
            </w:r>
            <w:proofErr w:type="spellEnd"/>
            <w:r>
              <w:t xml:space="preserve">, </w:t>
            </w: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G11.3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>лекарственные препарат</w:t>
            </w:r>
            <w:r>
              <w:t>ы в соответствии с утвержденными федеральными стандартами оказания медицинской помощи в амбулаторно-поликлинических условиях, в случаях их отсутствия - в соответствии с иными нормативными актами оказания медицинской помощи в амбулаторно-поликлинических усл</w:t>
            </w:r>
            <w:r>
              <w:t>овиях</w:t>
            </w:r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G20</w:t>
            </w:r>
            <w:proofErr w:type="spellEnd"/>
            <w:r>
              <w:t xml:space="preserve"> - </w:t>
            </w:r>
            <w:proofErr w:type="spellStart"/>
            <w:r>
              <w:t>G22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  <w:r>
              <w:t xml:space="preserve">, </w:t>
            </w: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  <w:r>
              <w:t xml:space="preserve">, </w:t>
            </w:r>
            <w:proofErr w:type="spellStart"/>
            <w:r>
              <w:t>тригексифенидил</w:t>
            </w:r>
            <w:proofErr w:type="spellEnd"/>
            <w:r>
              <w:t xml:space="preserve">, </w:t>
            </w:r>
            <w:proofErr w:type="spellStart"/>
            <w:r>
              <w:t>амантадин</w:t>
            </w:r>
            <w:proofErr w:type="spellEnd"/>
            <w:r>
              <w:t xml:space="preserve">, </w:t>
            </w:r>
            <w:proofErr w:type="spellStart"/>
            <w:r>
              <w:t>прамипексол</w:t>
            </w:r>
            <w:proofErr w:type="spellEnd"/>
            <w:r>
              <w:t xml:space="preserve">, </w:t>
            </w:r>
            <w:proofErr w:type="spellStart"/>
            <w:r>
              <w:t>амитриптилин</w:t>
            </w:r>
            <w:proofErr w:type="spellEnd"/>
            <w:r>
              <w:t xml:space="preserve">, </w:t>
            </w:r>
            <w:proofErr w:type="spellStart"/>
            <w:r>
              <w:t>флуоксетин</w:t>
            </w:r>
            <w:proofErr w:type="spellEnd"/>
            <w:r>
              <w:t xml:space="preserve">, </w:t>
            </w:r>
            <w:proofErr w:type="spellStart"/>
            <w:r>
              <w:t>пароксетин</w:t>
            </w:r>
            <w:proofErr w:type="spellEnd"/>
            <w:r>
              <w:t xml:space="preserve">, </w:t>
            </w:r>
            <w:proofErr w:type="spellStart"/>
            <w:r>
              <w:t>клозапин</w:t>
            </w:r>
            <w:proofErr w:type="spellEnd"/>
            <w:r>
              <w:t xml:space="preserve">, </w:t>
            </w:r>
            <w:proofErr w:type="spellStart"/>
            <w:r>
              <w:t>бромокриптин</w:t>
            </w:r>
            <w:proofErr w:type="spellEnd"/>
            <w:r>
              <w:t xml:space="preserve">, </w:t>
            </w:r>
            <w:proofErr w:type="spellStart"/>
            <w:r>
              <w:t>ривастигмин</w:t>
            </w:r>
            <w:proofErr w:type="spellEnd"/>
            <w:r>
              <w:t xml:space="preserve">, </w:t>
            </w:r>
            <w:proofErr w:type="spellStart"/>
            <w:r>
              <w:t>N-карбамоил-4-фенил-2-пирролидон</w:t>
            </w:r>
            <w:proofErr w:type="spellEnd"/>
            <w:r>
              <w:t xml:space="preserve">, </w:t>
            </w:r>
            <w:proofErr w:type="spellStart"/>
            <w:r>
              <w:t>пропранолол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С61</w:t>
            </w:r>
            <w:proofErr w:type="spellEnd"/>
            <w:r>
              <w:t xml:space="preserve">, </w:t>
            </w:r>
            <w:proofErr w:type="spellStart"/>
            <w:r>
              <w:t>D07.5</w:t>
            </w:r>
            <w:proofErr w:type="spellEnd"/>
            <w:r>
              <w:t xml:space="preserve">, </w:t>
            </w:r>
            <w:proofErr w:type="spellStart"/>
            <w:r>
              <w:t>D29.1</w:t>
            </w:r>
            <w:proofErr w:type="spellEnd"/>
            <w:r>
              <w:t xml:space="preserve">, </w:t>
            </w:r>
            <w:proofErr w:type="spellStart"/>
            <w:r>
              <w:t>N40</w:t>
            </w:r>
            <w:proofErr w:type="spellEnd"/>
            <w:r>
              <w:t xml:space="preserve"> - </w:t>
            </w:r>
            <w:proofErr w:type="spellStart"/>
            <w:r>
              <w:t>N42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Н25</w:t>
            </w:r>
            <w:proofErr w:type="spellEnd"/>
            <w:r>
              <w:t xml:space="preserve">, </w:t>
            </w:r>
            <w:proofErr w:type="spellStart"/>
            <w:r>
              <w:t>Н26</w:t>
            </w:r>
            <w:proofErr w:type="spellEnd"/>
            <w:r>
              <w:t xml:space="preserve">, </w:t>
            </w:r>
            <w:proofErr w:type="spellStart"/>
            <w:r>
              <w:t>Н40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  <w:r>
              <w:t xml:space="preserve">, пилокарпин, </w:t>
            </w:r>
            <w:proofErr w:type="spellStart"/>
            <w:r>
              <w:t>тимолол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Е27.1</w:t>
            </w:r>
            <w:proofErr w:type="spellEnd"/>
            <w:r>
              <w:t xml:space="preserve"> - </w:t>
            </w:r>
            <w:proofErr w:type="spellStart"/>
            <w:r>
              <w:t>Е27.4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преднизолон</w:t>
            </w:r>
            <w:proofErr w:type="spellEnd"/>
            <w:r>
              <w:t xml:space="preserve">, гидрокортизон, </w:t>
            </w:r>
            <w:proofErr w:type="spellStart"/>
            <w:r>
              <w:t>флудрокортизон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шизофрения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F20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галоперидол</w:t>
            </w:r>
            <w:proofErr w:type="spellEnd"/>
            <w:r>
              <w:t xml:space="preserve">, </w:t>
            </w:r>
            <w:proofErr w:type="spellStart"/>
            <w:r>
              <w:t>рисперидон</w:t>
            </w:r>
            <w:proofErr w:type="spellEnd"/>
            <w:r>
              <w:t xml:space="preserve">, </w:t>
            </w:r>
            <w:proofErr w:type="spellStart"/>
            <w:r>
              <w:t>оланзапин</w:t>
            </w:r>
            <w:proofErr w:type="spellEnd"/>
            <w:r>
              <w:t xml:space="preserve">, </w:t>
            </w:r>
            <w:proofErr w:type="spellStart"/>
            <w:r>
              <w:t>сульпирид</w:t>
            </w:r>
            <w:proofErr w:type="spellEnd"/>
            <w:r>
              <w:t xml:space="preserve">, </w:t>
            </w:r>
            <w:proofErr w:type="spellStart"/>
            <w:r>
              <w:t>тригексифенидил</w:t>
            </w:r>
            <w:proofErr w:type="spellEnd"/>
            <w:r>
              <w:t xml:space="preserve">, </w:t>
            </w:r>
            <w:proofErr w:type="spellStart"/>
            <w:r>
              <w:t>трифлуоперазин</w:t>
            </w:r>
            <w:proofErr w:type="spellEnd"/>
            <w:r>
              <w:t xml:space="preserve">, </w:t>
            </w:r>
            <w:proofErr w:type="spellStart"/>
            <w:r>
              <w:t>флупентиксол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эпилепсия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G40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топирамат</w:t>
            </w:r>
            <w:proofErr w:type="spellEnd"/>
            <w:r>
              <w:t xml:space="preserve">, </w:t>
            </w:r>
            <w:proofErr w:type="spellStart"/>
            <w:r>
              <w:t>фенитоин</w:t>
            </w:r>
            <w:proofErr w:type="spellEnd"/>
            <w:r>
              <w:t xml:space="preserve">, </w:t>
            </w:r>
            <w:proofErr w:type="spellStart"/>
            <w:r>
              <w:t>фенобарбитал</w:t>
            </w:r>
            <w:proofErr w:type="spellEnd"/>
            <w:r>
              <w:t xml:space="preserve">, </w:t>
            </w:r>
            <w:proofErr w:type="spellStart"/>
            <w:r>
              <w:t>этосуксимид</w:t>
            </w:r>
            <w:proofErr w:type="spellEnd"/>
            <w:r>
              <w:t xml:space="preserve">, </w:t>
            </w:r>
            <w:proofErr w:type="spellStart"/>
            <w:r>
              <w:t>леветирацетам</w:t>
            </w:r>
            <w:proofErr w:type="spellEnd"/>
            <w:r>
              <w:t xml:space="preserve">, </w:t>
            </w:r>
            <w:proofErr w:type="spellStart"/>
            <w:r>
              <w:t>лакосамид</w:t>
            </w:r>
            <w:proofErr w:type="spellEnd"/>
            <w:r>
              <w:t xml:space="preserve">, </w:t>
            </w:r>
            <w:proofErr w:type="spellStart"/>
            <w:r>
              <w:t>окскарбазепин</w:t>
            </w:r>
            <w:proofErr w:type="spellEnd"/>
            <w:r>
              <w:t xml:space="preserve">, </w:t>
            </w:r>
            <w:proofErr w:type="spellStart"/>
            <w:r>
              <w:t>ламотриджин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</w:pP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сифилис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А</w:t>
            </w:r>
            <w:r>
              <w:t>50</w:t>
            </w:r>
            <w:proofErr w:type="spellEnd"/>
            <w:r>
              <w:t xml:space="preserve"> - </w:t>
            </w:r>
            <w:proofErr w:type="spellStart"/>
            <w:r>
              <w:t>А53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  <w:r>
              <w:t xml:space="preserve">, </w:t>
            </w:r>
            <w:proofErr w:type="spellStart"/>
            <w:r>
              <w:t>клотримазол</w:t>
            </w:r>
            <w:proofErr w:type="spellEnd"/>
            <w:r>
              <w:t xml:space="preserve">, </w:t>
            </w:r>
            <w:proofErr w:type="spellStart"/>
            <w:r>
              <w:t>цефтриаксон</w:t>
            </w:r>
            <w:proofErr w:type="spellEnd"/>
            <w:r>
              <w:t xml:space="preserve">, </w:t>
            </w:r>
            <w:proofErr w:type="spellStart"/>
            <w:r>
              <w:t>ципрофлоксацин</w:t>
            </w:r>
            <w:proofErr w:type="spellEnd"/>
            <w:r>
              <w:t xml:space="preserve">, </w:t>
            </w:r>
            <w:proofErr w:type="spellStart"/>
            <w:r>
              <w:t>хлоргексидин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>Граждане, перенесшие пересадку органов и тканей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Z94.0</w:t>
            </w:r>
            <w:proofErr w:type="spellEnd"/>
          </w:p>
          <w:p w:rsidR="00000000" w:rsidRDefault="00BA1038">
            <w:pPr>
              <w:pStyle w:val="ConsPlusNormal"/>
            </w:pPr>
            <w:proofErr w:type="spellStart"/>
            <w:r>
              <w:t>Z94.1</w:t>
            </w:r>
            <w:proofErr w:type="spellEnd"/>
          </w:p>
          <w:p w:rsidR="00000000" w:rsidRDefault="00BA1038">
            <w:pPr>
              <w:pStyle w:val="ConsPlusNormal"/>
            </w:pPr>
            <w:proofErr w:type="spellStart"/>
            <w:r>
              <w:t>Z94.4</w:t>
            </w:r>
            <w:proofErr w:type="spellEnd"/>
          </w:p>
          <w:p w:rsidR="00000000" w:rsidRDefault="00BA1038">
            <w:pPr>
              <w:pStyle w:val="ConsPlusNormal"/>
            </w:pPr>
            <w:proofErr w:type="spellStart"/>
            <w:r>
              <w:lastRenderedPageBreak/>
              <w:t>Z94.8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proofErr w:type="spellStart"/>
            <w:proofErr w:type="gramStart"/>
            <w:r>
              <w:lastRenderedPageBreak/>
              <w:t>такролимус</w:t>
            </w:r>
            <w:proofErr w:type="spellEnd"/>
            <w:r>
              <w:t xml:space="preserve">, </w:t>
            </w:r>
            <w:proofErr w:type="spellStart"/>
            <w:r>
              <w:t>циклоспорин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</w:t>
            </w: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флуконазол</w:t>
            </w:r>
            <w:proofErr w:type="spellEnd"/>
            <w:r>
              <w:t xml:space="preserve">, </w:t>
            </w:r>
            <w:proofErr w:type="spellStart"/>
            <w:r>
              <w:t>интраконазол</w:t>
            </w:r>
            <w:proofErr w:type="spellEnd"/>
            <w:r>
              <w:t xml:space="preserve">, </w:t>
            </w:r>
            <w:proofErr w:type="spellStart"/>
            <w:r>
              <w:t>ворикона</w:t>
            </w:r>
            <w:r>
              <w:t>зол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ацикловир</w:t>
            </w:r>
            <w:proofErr w:type="spellEnd"/>
            <w:r>
              <w:t xml:space="preserve">, </w:t>
            </w:r>
            <w:proofErr w:type="spellStart"/>
            <w:r>
              <w:t>валганцикловир</w:t>
            </w:r>
            <w:proofErr w:type="spellEnd"/>
            <w:r>
              <w:t xml:space="preserve">, </w:t>
            </w:r>
            <w:proofErr w:type="spellStart"/>
            <w:r>
              <w:t>энтекавир</w:t>
            </w:r>
            <w:proofErr w:type="spellEnd"/>
            <w:r>
              <w:t xml:space="preserve">, </w:t>
            </w:r>
            <w:proofErr w:type="spellStart"/>
            <w:r>
              <w:t>ламивудин</w:t>
            </w:r>
            <w:proofErr w:type="spellEnd"/>
            <w:r>
              <w:t xml:space="preserve">, </w:t>
            </w:r>
            <w:proofErr w:type="spellStart"/>
            <w:r>
              <w:t>доксициклин</w:t>
            </w:r>
            <w:proofErr w:type="spellEnd"/>
            <w:r>
              <w:t xml:space="preserve">, </w:t>
            </w:r>
            <w:proofErr w:type="spellStart"/>
            <w:r>
              <w:t>левофлоксацин</w:t>
            </w:r>
            <w:proofErr w:type="spellEnd"/>
            <w:r>
              <w:t xml:space="preserve">, </w:t>
            </w:r>
            <w:proofErr w:type="spellStart"/>
            <w:r>
              <w:t>офлоксацин</w:t>
            </w:r>
            <w:proofErr w:type="spellEnd"/>
            <w:r>
              <w:t xml:space="preserve">, </w:t>
            </w:r>
            <w:proofErr w:type="spellStart"/>
            <w:r>
              <w:t>цефотаксим</w:t>
            </w:r>
            <w:proofErr w:type="spellEnd"/>
            <w:r>
              <w:t xml:space="preserve">, </w:t>
            </w:r>
            <w:proofErr w:type="spellStart"/>
            <w:r>
              <w:t>ципрофлоксацин</w:t>
            </w:r>
            <w:proofErr w:type="spellEnd"/>
            <w:r>
              <w:t xml:space="preserve">, </w:t>
            </w:r>
            <w:proofErr w:type="spellStart"/>
            <w:r>
              <w:t>ко-тримоксазол</w:t>
            </w:r>
            <w:proofErr w:type="spellEnd"/>
            <w:r>
              <w:t xml:space="preserve">, </w:t>
            </w:r>
            <w:proofErr w:type="spellStart"/>
            <w:r>
              <w:t>кларитромицин</w:t>
            </w:r>
            <w:proofErr w:type="spellEnd"/>
            <w:r>
              <w:t xml:space="preserve">, </w:t>
            </w: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кислота, </w:t>
            </w:r>
            <w:proofErr w:type="spellStart"/>
            <w:r>
              <w:t>альфакальцидол</w:t>
            </w:r>
            <w:proofErr w:type="spellEnd"/>
            <w:r>
              <w:t xml:space="preserve">, </w:t>
            </w:r>
            <w:proofErr w:type="spellStart"/>
            <w:r>
              <w:t>кальцитонин</w:t>
            </w:r>
            <w:proofErr w:type="spellEnd"/>
            <w:r>
              <w:t xml:space="preserve">, </w:t>
            </w:r>
            <w:proofErr w:type="spellStart"/>
            <w:r>
              <w:t>кальцитриол</w:t>
            </w:r>
            <w:proofErr w:type="spellEnd"/>
            <w:r>
              <w:t xml:space="preserve">, </w:t>
            </w:r>
            <w:proofErr w:type="spellStart"/>
            <w:r>
              <w:t>алендроновая</w:t>
            </w:r>
            <w:proofErr w:type="spellEnd"/>
            <w:r>
              <w:t xml:space="preserve"> кислота, ац</w:t>
            </w:r>
            <w:r>
              <w:t xml:space="preserve">етилсалициловая кислота,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моксонидин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амлодипин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  <w:r>
              <w:t xml:space="preserve">, </w:t>
            </w:r>
            <w:proofErr w:type="spellStart"/>
            <w:r>
              <w:t>омепразол</w:t>
            </w:r>
            <w:proofErr w:type="spellEnd"/>
            <w:r>
              <w:t xml:space="preserve">, </w:t>
            </w:r>
            <w:proofErr w:type="spellStart"/>
            <w:r>
              <w:t>ранитидин</w:t>
            </w:r>
            <w:proofErr w:type="spellEnd"/>
            <w:r>
              <w:t xml:space="preserve">, </w:t>
            </w:r>
            <w:proofErr w:type="spellStart"/>
            <w:r>
              <w:t>фамотидин</w:t>
            </w:r>
            <w:proofErr w:type="spellEnd"/>
            <w:r>
              <w:t xml:space="preserve">, </w:t>
            </w:r>
            <w:proofErr w:type="spellStart"/>
            <w:r>
              <w:t>симвастатин</w:t>
            </w:r>
            <w:proofErr w:type="spellEnd"/>
            <w:r>
              <w:t xml:space="preserve">, </w:t>
            </w:r>
            <w:proofErr w:type="spellStart"/>
            <w:r>
              <w:t>эпоэтин</w:t>
            </w:r>
            <w:proofErr w:type="spellEnd"/>
            <w:r>
              <w:t xml:space="preserve"> альфа, </w:t>
            </w:r>
            <w:proofErr w:type="spellStart"/>
            <w:r>
              <w:t>эпоэтин</w:t>
            </w:r>
            <w:proofErr w:type="spellEnd"/>
            <w:r>
              <w:t xml:space="preserve"> бета, железа (</w:t>
            </w:r>
            <w:proofErr w:type="spellStart"/>
            <w:r>
              <w:t>III</w:t>
            </w:r>
            <w:proofErr w:type="spellEnd"/>
            <w:r>
              <w:t xml:space="preserve">) </w:t>
            </w:r>
            <w:proofErr w:type="spellStart"/>
            <w:r>
              <w:t>ги</w:t>
            </w:r>
            <w:r>
              <w:t>дроксид</w:t>
            </w:r>
            <w:proofErr w:type="spellEnd"/>
            <w:r>
              <w:t xml:space="preserve"> сахарозный комплекс, </w:t>
            </w:r>
            <w:proofErr w:type="spellStart"/>
            <w:r>
              <w:t>микофеноловая</w:t>
            </w:r>
            <w:proofErr w:type="spellEnd"/>
            <w:r>
              <w:t xml:space="preserve"> кислота, </w:t>
            </w:r>
            <w:proofErr w:type="spellStart"/>
            <w:r>
              <w:t>линезолид</w:t>
            </w:r>
            <w:proofErr w:type="spellEnd"/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  <w:proofErr w:type="gramEnd"/>
            <w:r>
              <w:t xml:space="preserve">, </w:t>
            </w:r>
            <w:proofErr w:type="spellStart"/>
            <w:r>
              <w:t>адеметионин</w:t>
            </w:r>
            <w:proofErr w:type="spellEnd"/>
            <w:r>
              <w:t xml:space="preserve">, </w:t>
            </w: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000000">
        <w:tc>
          <w:tcPr>
            <w:tcW w:w="624" w:type="dxa"/>
          </w:tcPr>
          <w:p w:rsidR="00000000" w:rsidRDefault="00BA103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91" w:type="dxa"/>
          </w:tcPr>
          <w:p w:rsidR="00000000" w:rsidRDefault="00BA1038">
            <w:pPr>
              <w:pStyle w:val="ConsPlusNormal"/>
            </w:pPr>
            <w:r>
              <w:t xml:space="preserve">Граждане, страдающие </w:t>
            </w:r>
            <w:proofErr w:type="spellStart"/>
            <w:r>
              <w:t>жизнеугрожающими</w:t>
            </w:r>
            <w:proofErr w:type="spellEnd"/>
            <w:r>
              <w:t xml:space="preserve"> и хроническими прогрессирующими редкими (</w:t>
            </w:r>
            <w:proofErr w:type="spellStart"/>
            <w:r>
              <w:t>орфанными</w:t>
            </w:r>
            <w:proofErr w:type="spellEnd"/>
            <w:r>
              <w:t>) заболеваниями, приводящими к сокращению продолжительности жизни граждан или их инвалидности</w:t>
            </w:r>
          </w:p>
        </w:tc>
        <w:tc>
          <w:tcPr>
            <w:tcW w:w="1825" w:type="dxa"/>
          </w:tcPr>
          <w:p w:rsidR="00000000" w:rsidRDefault="00BA1038">
            <w:pPr>
              <w:pStyle w:val="ConsPlusNormal"/>
            </w:pPr>
            <w:proofErr w:type="spellStart"/>
            <w:r>
              <w:t>D59.3</w:t>
            </w:r>
            <w:proofErr w:type="spellEnd"/>
            <w:r>
              <w:t xml:space="preserve">, </w:t>
            </w:r>
            <w:proofErr w:type="spellStart"/>
            <w:r>
              <w:t>D59.5</w:t>
            </w:r>
            <w:proofErr w:type="spellEnd"/>
            <w:r>
              <w:t xml:space="preserve">, </w:t>
            </w:r>
            <w:proofErr w:type="spellStart"/>
            <w:r>
              <w:t>D61.9</w:t>
            </w:r>
            <w:proofErr w:type="spellEnd"/>
            <w:r>
              <w:t xml:space="preserve">, </w:t>
            </w:r>
            <w:proofErr w:type="spellStart"/>
            <w:r>
              <w:t>D68.2</w:t>
            </w:r>
            <w:proofErr w:type="spellEnd"/>
            <w:r>
              <w:t xml:space="preserve">, </w:t>
            </w:r>
            <w:proofErr w:type="spellStart"/>
            <w:r>
              <w:t>D69.3</w:t>
            </w:r>
            <w:proofErr w:type="spellEnd"/>
            <w:r>
              <w:t xml:space="preserve">, </w:t>
            </w:r>
            <w:proofErr w:type="spellStart"/>
            <w:r>
              <w:t>D84.1</w:t>
            </w:r>
            <w:proofErr w:type="spellEnd"/>
            <w:r>
              <w:t xml:space="preserve">, </w:t>
            </w:r>
            <w:proofErr w:type="spellStart"/>
            <w:r>
              <w:t>Е22.8</w:t>
            </w:r>
            <w:proofErr w:type="spellEnd"/>
            <w:r>
              <w:t xml:space="preserve">, </w:t>
            </w:r>
            <w:proofErr w:type="spellStart"/>
            <w:r>
              <w:t>Е70.0</w:t>
            </w:r>
            <w:proofErr w:type="spellEnd"/>
            <w:r>
              <w:t xml:space="preserve">, </w:t>
            </w:r>
            <w:proofErr w:type="spellStart"/>
            <w:r>
              <w:t>Е70.1</w:t>
            </w:r>
            <w:proofErr w:type="spellEnd"/>
            <w:r>
              <w:t xml:space="preserve">, </w:t>
            </w:r>
            <w:proofErr w:type="spellStart"/>
            <w:r>
              <w:t>Е70.2</w:t>
            </w:r>
            <w:proofErr w:type="spellEnd"/>
            <w:r>
              <w:t xml:space="preserve">, </w:t>
            </w:r>
            <w:proofErr w:type="spellStart"/>
            <w:r>
              <w:t>Е71.</w:t>
            </w:r>
            <w:r>
              <w:t>0</w:t>
            </w:r>
            <w:proofErr w:type="spellEnd"/>
            <w:r>
              <w:t xml:space="preserve">, </w:t>
            </w:r>
            <w:proofErr w:type="spellStart"/>
            <w:r>
              <w:t>Е71.1</w:t>
            </w:r>
            <w:proofErr w:type="spellEnd"/>
            <w:r>
              <w:t xml:space="preserve">, </w:t>
            </w:r>
            <w:proofErr w:type="spellStart"/>
            <w:r>
              <w:t>Е71.3</w:t>
            </w:r>
            <w:proofErr w:type="spellEnd"/>
            <w:r>
              <w:t xml:space="preserve">, </w:t>
            </w:r>
            <w:proofErr w:type="spellStart"/>
            <w:r>
              <w:t>Е72.1</w:t>
            </w:r>
            <w:proofErr w:type="spellEnd"/>
            <w:r>
              <w:t xml:space="preserve">, </w:t>
            </w:r>
            <w:proofErr w:type="spellStart"/>
            <w:r>
              <w:t>Е72.3</w:t>
            </w:r>
            <w:proofErr w:type="spellEnd"/>
            <w:r>
              <w:t xml:space="preserve">, </w:t>
            </w:r>
            <w:proofErr w:type="spellStart"/>
            <w:r>
              <w:t>Е74.2</w:t>
            </w:r>
            <w:proofErr w:type="spellEnd"/>
            <w:r>
              <w:t xml:space="preserve">, </w:t>
            </w:r>
            <w:proofErr w:type="spellStart"/>
            <w:r>
              <w:t>Е75.2</w:t>
            </w:r>
            <w:proofErr w:type="spellEnd"/>
            <w:r>
              <w:t xml:space="preserve">, </w:t>
            </w:r>
            <w:proofErr w:type="spellStart"/>
            <w:r>
              <w:t>Е76.0</w:t>
            </w:r>
            <w:proofErr w:type="spellEnd"/>
            <w:r>
              <w:t xml:space="preserve">, </w:t>
            </w:r>
            <w:proofErr w:type="spellStart"/>
            <w:r>
              <w:t>Е76.1</w:t>
            </w:r>
            <w:proofErr w:type="spellEnd"/>
            <w:r>
              <w:t xml:space="preserve">, </w:t>
            </w:r>
            <w:proofErr w:type="spellStart"/>
            <w:r>
              <w:t>Е76.2</w:t>
            </w:r>
            <w:proofErr w:type="spellEnd"/>
            <w:r>
              <w:t xml:space="preserve">, </w:t>
            </w:r>
            <w:proofErr w:type="spellStart"/>
            <w:r>
              <w:t>Е80.2</w:t>
            </w:r>
            <w:proofErr w:type="spellEnd"/>
            <w:r>
              <w:t xml:space="preserve">, </w:t>
            </w:r>
            <w:proofErr w:type="spellStart"/>
            <w:r>
              <w:t>Е83.0</w:t>
            </w:r>
            <w:proofErr w:type="spellEnd"/>
            <w:r>
              <w:t xml:space="preserve">, </w:t>
            </w:r>
            <w:proofErr w:type="spellStart"/>
            <w:r>
              <w:t>Q78.0</w:t>
            </w:r>
            <w:proofErr w:type="spellEnd"/>
            <w:r>
              <w:t xml:space="preserve">, </w:t>
            </w:r>
            <w:proofErr w:type="spellStart"/>
            <w:r>
              <w:t>I27.0</w:t>
            </w:r>
            <w:proofErr w:type="spellEnd"/>
            <w:r>
              <w:t xml:space="preserve">, </w:t>
            </w:r>
            <w:proofErr w:type="spellStart"/>
            <w:r>
              <w:t>М08.2</w:t>
            </w:r>
            <w:proofErr w:type="spellEnd"/>
          </w:p>
        </w:tc>
        <w:tc>
          <w:tcPr>
            <w:tcW w:w="4365" w:type="dxa"/>
          </w:tcPr>
          <w:p w:rsidR="00000000" w:rsidRDefault="00BA1038">
            <w:pPr>
              <w:pStyle w:val="ConsPlusNormal"/>
            </w:pPr>
            <w:r>
              <w:t>лекарственные препараты в соответствии с утвержденными федеральными стандартами оказания медицинской помощи в амбулаторно-поликлинических условиях, в случая</w:t>
            </w:r>
            <w:r>
              <w:t>х их отсутствия - в соответствии с иными нормативными актами оказания медицинской помощи в амбулаторно-поликлинических условиях, обеспечение которыми не предусмотрено за счет средств федерального бюджета</w:t>
            </w:r>
          </w:p>
        </w:tc>
      </w:tr>
    </w:tbl>
    <w:p w:rsidR="00000000" w:rsidRDefault="00BA1038">
      <w:pPr>
        <w:pStyle w:val="ConsPlusNormal"/>
        <w:jc w:val="both"/>
      </w:pPr>
    </w:p>
    <w:p w:rsidR="00000000" w:rsidRDefault="00BA1038">
      <w:pPr>
        <w:pStyle w:val="ConsPlusNormal"/>
        <w:jc w:val="both"/>
      </w:pPr>
    </w:p>
    <w:p w:rsidR="00BA1038" w:rsidRDefault="00BA1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103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38" w:rsidRDefault="00BA1038">
      <w:pPr>
        <w:spacing w:after="0" w:line="240" w:lineRule="auto"/>
      </w:pPr>
      <w:r>
        <w:separator/>
      </w:r>
    </w:p>
  </w:endnote>
  <w:endnote w:type="continuationSeparator" w:id="0">
    <w:p w:rsidR="00BA1038" w:rsidRDefault="00BA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10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03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038">
          <w:pPr>
            <w:pStyle w:val="ConsPlusNormal"/>
            <w:jc w:val="center"/>
            <w:rPr>
              <w:b/>
              <w:bCs/>
            </w:rPr>
          </w:pPr>
          <w:hyperlink r:id="rId1" w:history="1">
            <w:proofErr w:type="spellStart"/>
            <w:r>
              <w:rPr>
                <w:b/>
                <w:bCs/>
                <w:color w:val="0000FF"/>
              </w:rPr>
              <w:t>www.consultant.ru</w:t>
            </w:r>
            <w:proofErr w:type="spellEnd"/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03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F6EA2">
            <w:fldChar w:fldCharType="separate"/>
          </w:r>
          <w:r w:rsidR="00B26BBA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F6EA2">
            <w:fldChar w:fldCharType="separate"/>
          </w:r>
          <w:r w:rsidR="00B26BBA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BA103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38" w:rsidRDefault="00BA1038">
      <w:pPr>
        <w:spacing w:after="0" w:line="240" w:lineRule="auto"/>
      </w:pPr>
      <w:r>
        <w:separator/>
      </w:r>
    </w:p>
  </w:footnote>
  <w:footnote w:type="continuationSeparator" w:id="0">
    <w:p w:rsidR="00BA1038" w:rsidRDefault="00BA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0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Администрации Волгоградской обл. от 17.06.2011 </w:t>
          </w:r>
          <w:proofErr w:type="spellStart"/>
          <w:r>
            <w:rPr>
              <w:sz w:val="16"/>
              <w:szCs w:val="16"/>
            </w:rPr>
            <w:t>N</w:t>
          </w:r>
          <w:proofErr w:type="spellEnd"/>
          <w:r>
            <w:rPr>
              <w:sz w:val="16"/>
              <w:szCs w:val="16"/>
            </w:rPr>
            <w:t xml:space="preserve"> 290-п</w:t>
          </w:r>
          <w:r>
            <w:rPr>
              <w:sz w:val="16"/>
              <w:szCs w:val="16"/>
            </w:rPr>
            <w:br/>
            <w:t>(ред. от 05.06.2015)</w:t>
          </w:r>
          <w:r>
            <w:rPr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sz w:val="16"/>
              <w:szCs w:val="16"/>
            </w:rPr>
            <w:t>лекарс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03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A103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0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29.01.2016</w:t>
          </w:r>
        </w:p>
      </w:tc>
    </w:tr>
  </w:tbl>
  <w:p w:rsidR="00000000" w:rsidRDefault="00BA10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A10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F6EA2"/>
    <w:rsid w:val="001F6EA2"/>
    <w:rsid w:val="00B26BBA"/>
    <w:rsid w:val="00BA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4941</Words>
  <Characters>28170</Characters>
  <Application>Microsoft Office Word</Application>
  <DocSecurity>2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17.06.2011 N 290-п(ред. от 05.06.2015)"Об утверждении Порядка лекарственного обеспечения отдельных категорий граждан, проживающих на территории Волгоградской области, при оказании им медицинской помощи в а</vt:lpstr>
    </vt:vector>
  </TitlesOfParts>
  <Company>КонсультантПлюс Версия 4015.00.04</Company>
  <LinksUpToDate>false</LinksUpToDate>
  <CharactersWithSpaces>33045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17.06.2011 N 290-п(ред. от 05.06.2015)"Об утверждении Порядка лекарственного обеспечения отдельных категорий граждан, проживающих на территории Волгоградской области, при оказании им медицинской помощи в а</dc:title>
  <dc:creator>user</dc:creator>
  <cp:lastModifiedBy>user</cp:lastModifiedBy>
  <cp:revision>2</cp:revision>
  <dcterms:created xsi:type="dcterms:W3CDTF">2018-11-02T02:33:00Z</dcterms:created>
  <dcterms:modified xsi:type="dcterms:W3CDTF">2018-11-02T02:33:00Z</dcterms:modified>
</cp:coreProperties>
</file>